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47" w:rsidRDefault="001C13DF" w:rsidP="00C21D4E">
      <w:pPr>
        <w:spacing w:beforeLines="150" w:before="868" w:afterLines="50" w:after="289" w:line="560" w:lineRule="exact"/>
        <w:jc w:val="center"/>
        <w:rPr>
          <w:rFonts w:ascii="黑体" w:eastAsia="黑体" w:hAnsi="黑体"/>
          <w:szCs w:val="32"/>
        </w:rPr>
      </w:pPr>
      <w:r>
        <w:rPr>
          <w:rFonts w:ascii="黑体" w:eastAsia="黑体" w:hint="eastAsia"/>
          <w:sz w:val="36"/>
          <w:szCs w:val="36"/>
        </w:rPr>
        <w:t>南通</w:t>
      </w:r>
      <w:r w:rsidR="0010327E" w:rsidRPr="0030310A">
        <w:rPr>
          <w:rFonts w:ascii="黑体" w:eastAsia="黑体" w:hint="eastAsia"/>
          <w:sz w:val="36"/>
          <w:szCs w:val="36"/>
        </w:rPr>
        <w:t>航运职业技术学院201</w:t>
      </w:r>
      <w:r w:rsidR="0010327E">
        <w:rPr>
          <w:rFonts w:ascii="黑体" w:eastAsia="黑体" w:hint="eastAsia"/>
          <w:sz w:val="36"/>
          <w:szCs w:val="36"/>
        </w:rPr>
        <w:t>8</w:t>
      </w:r>
      <w:r w:rsidR="0010327E" w:rsidRPr="0030310A">
        <w:rPr>
          <w:rFonts w:ascii="黑体" w:eastAsia="黑体" w:hint="eastAsia"/>
          <w:sz w:val="36"/>
          <w:szCs w:val="36"/>
        </w:rPr>
        <w:t>年工作总结</w:t>
      </w:r>
    </w:p>
    <w:p w:rsidR="006F4047" w:rsidRDefault="00F6763F">
      <w:pPr>
        <w:spacing w:line="560" w:lineRule="exact"/>
        <w:ind w:firstLineChars="200" w:firstLine="632"/>
        <w:rPr>
          <w:rFonts w:ascii="仿宋" w:hAnsi="仿宋"/>
          <w:szCs w:val="32"/>
        </w:rPr>
      </w:pPr>
      <w:r>
        <w:rPr>
          <w:rFonts w:ascii="仿宋" w:hAnsi="仿宋" w:hint="eastAsia"/>
          <w:szCs w:val="32"/>
        </w:rPr>
        <w:t>2018年是学院全面推进“高水平”建设的开局之年。一年来，在上级有关部门的关心支持下，在学院党委的正确领导下，全院以习近平新时代中国特色社会主义思想为指</w:t>
      </w:r>
      <w:r w:rsidR="00B45EAD">
        <w:rPr>
          <w:rFonts w:ascii="仿宋" w:hAnsi="仿宋" w:hint="eastAsia"/>
          <w:szCs w:val="32"/>
        </w:rPr>
        <w:t>引</w:t>
      </w:r>
      <w:r>
        <w:rPr>
          <w:rFonts w:ascii="仿宋" w:hAnsi="仿宋" w:hint="eastAsia"/>
          <w:szCs w:val="32"/>
        </w:rPr>
        <w:t>，全面</w:t>
      </w:r>
      <w:r>
        <w:rPr>
          <w:rFonts w:ascii="仿宋" w:hAnsi="仿宋"/>
          <w:szCs w:val="32"/>
        </w:rPr>
        <w:t>贯彻落实十九大精神，</w:t>
      </w:r>
      <w:r w:rsidR="00B45EAD">
        <w:rPr>
          <w:rFonts w:ascii="仿宋" w:hAnsi="仿宋" w:hint="eastAsia"/>
          <w:szCs w:val="32"/>
        </w:rPr>
        <w:t>围绕</w:t>
      </w:r>
      <w:r w:rsidR="00B45EAD">
        <w:rPr>
          <w:rFonts w:ascii="仿宋" w:hAnsi="仿宋"/>
          <w:szCs w:val="32"/>
        </w:rPr>
        <w:t>“</w:t>
      </w:r>
      <w:r w:rsidR="00B45EAD">
        <w:rPr>
          <w:rFonts w:ascii="仿宋" w:hAnsi="仿宋" w:hint="eastAsia"/>
          <w:szCs w:val="32"/>
        </w:rPr>
        <w:t>高水平</w:t>
      </w:r>
      <w:r w:rsidR="00B45EAD">
        <w:rPr>
          <w:rFonts w:ascii="仿宋" w:hAnsi="仿宋"/>
          <w:szCs w:val="32"/>
        </w:rPr>
        <w:t>”</w:t>
      </w:r>
      <w:r w:rsidR="00B45EAD">
        <w:rPr>
          <w:rFonts w:ascii="仿宋" w:hAnsi="仿宋" w:hint="eastAsia"/>
          <w:szCs w:val="32"/>
        </w:rPr>
        <w:t>建设</w:t>
      </w:r>
      <w:r w:rsidR="00B45EAD">
        <w:rPr>
          <w:rFonts w:ascii="仿宋" w:hAnsi="仿宋"/>
          <w:szCs w:val="32"/>
        </w:rPr>
        <w:t>的目标任务，</w:t>
      </w:r>
      <w:r>
        <w:rPr>
          <w:rFonts w:ascii="仿宋" w:hAnsi="仿宋"/>
          <w:szCs w:val="32"/>
        </w:rPr>
        <w:t>不断</w:t>
      </w:r>
      <w:r>
        <w:rPr>
          <w:rFonts w:ascii="仿宋" w:hAnsi="仿宋" w:hint="eastAsia"/>
          <w:szCs w:val="32"/>
        </w:rPr>
        <w:t>加强内涵建设，</w:t>
      </w:r>
      <w:r>
        <w:rPr>
          <w:rFonts w:ascii="仿宋" w:hAnsi="仿宋"/>
          <w:szCs w:val="32"/>
        </w:rPr>
        <w:t>完善内部治理体系，</w:t>
      </w:r>
      <w:r>
        <w:rPr>
          <w:rFonts w:ascii="仿宋" w:hAnsi="仿宋" w:hint="eastAsia"/>
          <w:szCs w:val="32"/>
        </w:rPr>
        <w:t>深化教育教学改革，</w:t>
      </w:r>
      <w:r w:rsidR="00C21D4E">
        <w:rPr>
          <w:rFonts w:ascii="仿宋" w:hAnsi="仿宋" w:hint="eastAsia"/>
          <w:szCs w:val="32"/>
        </w:rPr>
        <w:t>全面</w:t>
      </w:r>
      <w:r>
        <w:rPr>
          <w:rFonts w:ascii="仿宋" w:hAnsi="仿宋" w:hint="eastAsia"/>
          <w:szCs w:val="32"/>
        </w:rPr>
        <w:t>完成了年初制定的各项目标任务</w:t>
      </w:r>
      <w:r>
        <w:rPr>
          <w:rFonts w:ascii="仿宋" w:hAnsi="仿宋"/>
          <w:szCs w:val="32"/>
        </w:rPr>
        <w:t>，</w:t>
      </w:r>
      <w:r>
        <w:rPr>
          <w:rFonts w:ascii="仿宋" w:hAnsi="仿宋" w:hint="eastAsia"/>
          <w:szCs w:val="32"/>
        </w:rPr>
        <w:t>办学水平和人才培养质量稳步提升。继2014获国家级教学成果一等奖后，第二次荣膺国家级教学成果奖一等奖</w:t>
      </w:r>
      <w:r>
        <w:rPr>
          <w:rFonts w:ascii="仿宋" w:hAnsi="仿宋"/>
          <w:szCs w:val="32"/>
        </w:rPr>
        <w:t>，</w:t>
      </w:r>
      <w:r>
        <w:rPr>
          <w:rFonts w:ascii="仿宋" w:hAnsi="仿宋" w:hint="eastAsia"/>
          <w:szCs w:val="32"/>
        </w:rPr>
        <w:t>蝉联</w:t>
      </w:r>
      <w:r>
        <w:rPr>
          <w:rFonts w:ascii="仿宋" w:hAnsi="仿宋"/>
          <w:szCs w:val="32"/>
        </w:rPr>
        <w:t>“</w:t>
      </w:r>
      <w:r>
        <w:rPr>
          <w:rFonts w:ascii="仿宋" w:hAnsi="仿宋" w:hint="eastAsia"/>
          <w:szCs w:val="32"/>
        </w:rPr>
        <w:t>国际</w:t>
      </w:r>
      <w:r>
        <w:rPr>
          <w:rFonts w:ascii="仿宋" w:hAnsi="仿宋"/>
          <w:szCs w:val="32"/>
        </w:rPr>
        <w:t>影响力</w:t>
      </w:r>
      <w:r>
        <w:rPr>
          <w:rFonts w:ascii="仿宋" w:hAnsi="仿宋" w:hint="eastAsia"/>
          <w:szCs w:val="32"/>
        </w:rPr>
        <w:t>50强</w:t>
      </w:r>
      <w:r>
        <w:rPr>
          <w:rFonts w:ascii="仿宋" w:hAnsi="仿宋"/>
          <w:szCs w:val="32"/>
        </w:rPr>
        <w:t>”，</w:t>
      </w:r>
      <w:r>
        <w:rPr>
          <w:rFonts w:ascii="仿宋" w:hAnsi="仿宋" w:hint="eastAsia"/>
          <w:szCs w:val="32"/>
        </w:rPr>
        <w:t>问鼎“亚太职业院校影响力50强”。</w:t>
      </w:r>
      <w:r>
        <w:rPr>
          <w:rFonts w:ascii="仿宋" w:hAnsi="仿宋"/>
          <w:szCs w:val="32"/>
        </w:rPr>
        <w:t>学院</w:t>
      </w:r>
      <w:r>
        <w:rPr>
          <w:rFonts w:ascii="仿宋" w:hAnsi="仿宋" w:hint="eastAsia"/>
          <w:szCs w:val="32"/>
        </w:rPr>
        <w:t>龙舟队实现南通</w:t>
      </w:r>
      <w:proofErr w:type="gramStart"/>
      <w:r>
        <w:rPr>
          <w:rFonts w:ascii="仿宋" w:hAnsi="仿宋" w:hint="eastAsia"/>
          <w:szCs w:val="32"/>
        </w:rPr>
        <w:t>濠</w:t>
      </w:r>
      <w:proofErr w:type="gramEnd"/>
      <w:r>
        <w:rPr>
          <w:rFonts w:ascii="仿宋" w:hAnsi="仿宋" w:hint="eastAsia"/>
          <w:szCs w:val="32"/>
        </w:rPr>
        <w:t>河龙舟国际邀请赛五连冠，</w:t>
      </w:r>
      <w:r>
        <w:rPr>
          <w:rFonts w:ascii="仿宋" w:hAnsi="仿宋"/>
          <w:szCs w:val="32"/>
        </w:rPr>
        <w:t>并</w:t>
      </w:r>
      <w:r>
        <w:rPr>
          <w:rFonts w:ascii="仿宋" w:hAnsi="仿宋" w:hint="eastAsia"/>
          <w:szCs w:val="32"/>
        </w:rPr>
        <w:t>获江苏省第十九届运动会高校部龙舟赛200米冠军，摘得学院历史</w:t>
      </w:r>
      <w:proofErr w:type="gramStart"/>
      <w:r>
        <w:rPr>
          <w:rFonts w:ascii="仿宋" w:hAnsi="仿宋" w:hint="eastAsia"/>
          <w:szCs w:val="32"/>
        </w:rPr>
        <w:t>上首枚省运</w:t>
      </w:r>
      <w:proofErr w:type="gramEnd"/>
      <w:r>
        <w:rPr>
          <w:rFonts w:ascii="仿宋" w:hAnsi="仿宋" w:hint="eastAsia"/>
          <w:szCs w:val="32"/>
        </w:rPr>
        <w:t>会金牌。</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（一）坚持从严治党，增强发展新动能。</w:t>
      </w:r>
    </w:p>
    <w:p w:rsidR="006F4047" w:rsidRDefault="00F6763F">
      <w:pPr>
        <w:spacing w:line="560" w:lineRule="exact"/>
        <w:ind w:firstLineChars="200" w:firstLine="632"/>
        <w:rPr>
          <w:rFonts w:ascii="仿宋" w:hAnsi="仿宋"/>
          <w:szCs w:val="32"/>
        </w:rPr>
      </w:pPr>
      <w:r>
        <w:rPr>
          <w:rFonts w:ascii="仿宋" w:hAnsi="仿宋" w:hint="eastAsia"/>
          <w:szCs w:val="32"/>
        </w:rPr>
        <w:t>1.</w:t>
      </w:r>
      <w:r w:rsidR="00281ACD">
        <w:rPr>
          <w:rFonts w:ascii="仿宋" w:hAnsi="仿宋" w:hint="eastAsia"/>
          <w:szCs w:val="32"/>
        </w:rPr>
        <w:t>推进全面从严治党。</w:t>
      </w:r>
      <w:r>
        <w:rPr>
          <w:rFonts w:ascii="仿宋" w:hAnsi="仿宋" w:hint="eastAsia"/>
          <w:szCs w:val="32"/>
        </w:rPr>
        <w:t>学习</w:t>
      </w:r>
      <w:r w:rsidR="00281ACD">
        <w:rPr>
          <w:rFonts w:ascii="仿宋" w:hAnsi="仿宋" w:hint="eastAsia"/>
          <w:szCs w:val="32"/>
        </w:rPr>
        <w:t>贯彻习近平新时代中国特色社会主义思想，</w:t>
      </w:r>
      <w:r>
        <w:rPr>
          <w:rFonts w:ascii="仿宋" w:hAnsi="仿宋"/>
          <w:szCs w:val="32"/>
        </w:rPr>
        <w:t>落实</w:t>
      </w:r>
      <w:r>
        <w:rPr>
          <w:rFonts w:ascii="仿宋" w:hAnsi="仿宋" w:hint="eastAsia"/>
          <w:szCs w:val="32"/>
        </w:rPr>
        <w:t>党的十九大精神</w:t>
      </w:r>
      <w:r w:rsidR="006401FE">
        <w:rPr>
          <w:rFonts w:ascii="仿宋" w:hAnsi="仿宋" w:hint="eastAsia"/>
          <w:szCs w:val="32"/>
        </w:rPr>
        <w:t>，</w:t>
      </w:r>
      <w:r w:rsidR="00281ACD">
        <w:rPr>
          <w:rFonts w:ascii="仿宋" w:hAnsi="仿宋" w:hint="eastAsia"/>
          <w:szCs w:val="32"/>
        </w:rPr>
        <w:t>加强</w:t>
      </w:r>
      <w:r w:rsidR="00893D47" w:rsidRPr="006401FE">
        <w:rPr>
          <w:rFonts w:ascii="仿宋" w:hAnsi="仿宋"/>
          <w:szCs w:val="32"/>
        </w:rPr>
        <w:t>党对</w:t>
      </w:r>
      <w:r w:rsidR="00893D47">
        <w:rPr>
          <w:rFonts w:ascii="仿宋" w:hAnsi="仿宋" w:hint="eastAsia"/>
          <w:szCs w:val="32"/>
        </w:rPr>
        <w:t>学院</w:t>
      </w:r>
      <w:r w:rsidR="00893D47" w:rsidRPr="006401FE">
        <w:rPr>
          <w:rFonts w:ascii="仿宋" w:hAnsi="仿宋"/>
          <w:szCs w:val="32"/>
        </w:rPr>
        <w:t>工作的全面领导</w:t>
      </w:r>
      <w:r w:rsidR="00281ACD">
        <w:rPr>
          <w:rFonts w:ascii="仿宋" w:hAnsi="仿宋" w:hint="eastAsia"/>
          <w:szCs w:val="32"/>
        </w:rPr>
        <w:t>。强化意识形态管理</w:t>
      </w:r>
      <w:r w:rsidR="00281ACD">
        <w:rPr>
          <w:rFonts w:ascii="仿宋" w:hAnsi="仿宋"/>
          <w:szCs w:val="32"/>
        </w:rPr>
        <w:t>，</w:t>
      </w:r>
      <w:r w:rsidR="00893D47" w:rsidRPr="00893D47">
        <w:rPr>
          <w:rFonts w:ascii="仿宋" w:hAnsi="仿宋"/>
          <w:szCs w:val="32"/>
        </w:rPr>
        <w:t>强化基层导向，</w:t>
      </w:r>
      <w:proofErr w:type="gramStart"/>
      <w:r w:rsidR="00281ACD" w:rsidRPr="00893D47">
        <w:rPr>
          <w:rFonts w:ascii="仿宋" w:hAnsi="仿宋"/>
          <w:szCs w:val="32"/>
        </w:rPr>
        <w:t>厉行正风肃</w:t>
      </w:r>
      <w:proofErr w:type="gramEnd"/>
      <w:r w:rsidR="00281ACD" w:rsidRPr="00893D47">
        <w:rPr>
          <w:rFonts w:ascii="仿宋" w:hAnsi="仿宋"/>
          <w:szCs w:val="32"/>
        </w:rPr>
        <w:t>纪，</w:t>
      </w:r>
      <w:r w:rsidR="00893D47" w:rsidRPr="00893D47">
        <w:rPr>
          <w:rFonts w:ascii="仿宋" w:hAnsi="仿宋"/>
          <w:szCs w:val="32"/>
        </w:rPr>
        <w:t>狠抓责任落实，全力推动学校全面从严治党向纵深发展，为建设</w:t>
      </w:r>
      <w:r w:rsidR="00893D47">
        <w:rPr>
          <w:rFonts w:ascii="仿宋" w:hAnsi="仿宋" w:hint="eastAsia"/>
          <w:szCs w:val="32"/>
        </w:rPr>
        <w:t>省高水平高职院校</w:t>
      </w:r>
      <w:r w:rsidR="00893D47" w:rsidRPr="00893D47">
        <w:rPr>
          <w:rFonts w:ascii="仿宋" w:hAnsi="仿宋"/>
          <w:szCs w:val="32"/>
        </w:rPr>
        <w:t>提供坚强</w:t>
      </w:r>
      <w:r w:rsidR="00C21D4E">
        <w:rPr>
          <w:rFonts w:ascii="仿宋" w:hAnsi="仿宋" w:hint="eastAsia"/>
          <w:szCs w:val="32"/>
        </w:rPr>
        <w:t>政治</w:t>
      </w:r>
      <w:r w:rsidR="00893D47" w:rsidRPr="00893D47">
        <w:rPr>
          <w:rFonts w:ascii="仿宋" w:hAnsi="仿宋"/>
          <w:szCs w:val="32"/>
        </w:rPr>
        <w:t>保证。</w:t>
      </w:r>
    </w:p>
    <w:p w:rsidR="006F4047" w:rsidRDefault="00F6763F">
      <w:pPr>
        <w:spacing w:line="560" w:lineRule="exact"/>
        <w:ind w:firstLineChars="200" w:firstLine="632"/>
        <w:rPr>
          <w:rFonts w:ascii="仿宋" w:hAnsi="仿宋"/>
          <w:szCs w:val="32"/>
        </w:rPr>
      </w:pPr>
      <w:r>
        <w:rPr>
          <w:rFonts w:ascii="仿宋" w:hAnsi="仿宋" w:hint="eastAsia"/>
          <w:szCs w:val="32"/>
        </w:rPr>
        <w:t>2.加强</w:t>
      </w:r>
      <w:r>
        <w:rPr>
          <w:rFonts w:ascii="仿宋" w:hAnsi="仿宋"/>
          <w:szCs w:val="32"/>
        </w:rPr>
        <w:t>机构</w:t>
      </w:r>
      <w:r>
        <w:rPr>
          <w:rFonts w:ascii="仿宋" w:hAnsi="仿宋" w:hint="eastAsia"/>
          <w:szCs w:val="32"/>
        </w:rPr>
        <w:t>队伍建设。以党的政治</w:t>
      </w:r>
      <w:r>
        <w:rPr>
          <w:rFonts w:ascii="仿宋" w:hAnsi="仿宋"/>
          <w:szCs w:val="32"/>
        </w:rPr>
        <w:t>建设为</w:t>
      </w:r>
      <w:r>
        <w:rPr>
          <w:rFonts w:ascii="仿宋" w:hAnsi="仿宋" w:hint="eastAsia"/>
          <w:szCs w:val="32"/>
        </w:rPr>
        <w:t>统</w:t>
      </w:r>
      <w:r>
        <w:rPr>
          <w:rFonts w:ascii="仿宋" w:hAnsi="仿宋"/>
          <w:szCs w:val="32"/>
        </w:rPr>
        <w:t>领</w:t>
      </w:r>
      <w:r>
        <w:rPr>
          <w:rFonts w:ascii="仿宋" w:hAnsi="仿宋" w:hint="eastAsia"/>
          <w:szCs w:val="32"/>
        </w:rPr>
        <w:t>，开展党总支、</w:t>
      </w:r>
      <w:r>
        <w:rPr>
          <w:rFonts w:ascii="仿宋" w:hAnsi="仿宋"/>
          <w:szCs w:val="32"/>
        </w:rPr>
        <w:t>党支部</w:t>
      </w:r>
      <w:r>
        <w:rPr>
          <w:rFonts w:ascii="仿宋" w:hAnsi="仿宋" w:hint="eastAsia"/>
          <w:szCs w:val="32"/>
        </w:rPr>
        <w:t>换届</w:t>
      </w:r>
      <w:r>
        <w:rPr>
          <w:rFonts w:ascii="仿宋" w:hAnsi="仿宋"/>
          <w:szCs w:val="32"/>
        </w:rPr>
        <w:t>和</w:t>
      </w:r>
      <w:r>
        <w:rPr>
          <w:rFonts w:ascii="仿宋" w:hAnsi="仿宋" w:hint="eastAsia"/>
          <w:szCs w:val="32"/>
        </w:rPr>
        <w:t>中层干部换届工作，</w:t>
      </w:r>
      <w:r w:rsidR="00F91CBF">
        <w:rPr>
          <w:rFonts w:ascii="仿宋" w:hAnsi="仿宋"/>
          <w:szCs w:val="32"/>
        </w:rPr>
        <w:t>优化内设机构设置，</w:t>
      </w:r>
      <w:r>
        <w:rPr>
          <w:rFonts w:ascii="仿宋" w:hAnsi="仿宋"/>
          <w:szCs w:val="32"/>
        </w:rPr>
        <w:t>配齐配强</w:t>
      </w:r>
      <w:r>
        <w:rPr>
          <w:rFonts w:ascii="仿宋" w:hAnsi="仿宋"/>
          <w:szCs w:val="32"/>
        </w:rPr>
        <w:lastRenderedPageBreak/>
        <w:t>党政管理干部。中层</w:t>
      </w:r>
      <w:r w:rsidR="00A1489F">
        <w:rPr>
          <w:rFonts w:ascii="仿宋" w:hAnsi="仿宋" w:hint="eastAsia"/>
          <w:szCs w:val="32"/>
        </w:rPr>
        <w:t>干部</w:t>
      </w:r>
      <w:r>
        <w:rPr>
          <w:rFonts w:ascii="仿宋" w:hAnsi="仿宋" w:hint="eastAsia"/>
          <w:szCs w:val="32"/>
        </w:rPr>
        <w:t>平均年龄降至45岁，高级</w:t>
      </w:r>
      <w:r>
        <w:rPr>
          <w:rFonts w:ascii="仿宋" w:hAnsi="仿宋"/>
          <w:szCs w:val="32"/>
        </w:rPr>
        <w:t>职称占比</w:t>
      </w:r>
      <w:r>
        <w:rPr>
          <w:rFonts w:ascii="仿宋" w:hAnsi="仿宋" w:hint="eastAsia"/>
          <w:szCs w:val="32"/>
        </w:rPr>
        <w:t>升至75%</w:t>
      </w:r>
      <w:r>
        <w:rPr>
          <w:rFonts w:ascii="仿宋" w:hAnsi="仿宋"/>
          <w:szCs w:val="32"/>
        </w:rPr>
        <w:t>，队伍结构趋于合理，</w:t>
      </w:r>
      <w:r>
        <w:rPr>
          <w:rFonts w:ascii="仿宋" w:hAnsi="仿宋" w:hint="eastAsia"/>
          <w:szCs w:val="32"/>
        </w:rPr>
        <w:t>优秀年轻干部常态化选拔机制也不断健全</w:t>
      </w:r>
      <w:r>
        <w:rPr>
          <w:rFonts w:ascii="仿宋" w:hAnsi="仿宋"/>
          <w:szCs w:val="32"/>
        </w:rPr>
        <w:t>，</w:t>
      </w:r>
      <w:r>
        <w:rPr>
          <w:rFonts w:ascii="仿宋" w:hAnsi="仿宋" w:hint="eastAsia"/>
          <w:szCs w:val="32"/>
        </w:rPr>
        <w:t>工作活力</w:t>
      </w:r>
      <w:r w:rsidR="00C25F30">
        <w:rPr>
          <w:rFonts w:ascii="仿宋" w:hAnsi="仿宋" w:hint="eastAsia"/>
          <w:szCs w:val="32"/>
        </w:rPr>
        <w:t>得到</w:t>
      </w:r>
      <w:r>
        <w:rPr>
          <w:rFonts w:ascii="仿宋" w:hAnsi="仿宋" w:hint="eastAsia"/>
          <w:szCs w:val="32"/>
        </w:rPr>
        <w:t>释放。</w:t>
      </w:r>
    </w:p>
    <w:p w:rsidR="006F4047" w:rsidRDefault="00F6763F">
      <w:pPr>
        <w:spacing w:line="560" w:lineRule="exact"/>
        <w:ind w:firstLineChars="200" w:firstLine="632"/>
        <w:rPr>
          <w:rFonts w:ascii="仿宋" w:hAnsi="仿宋"/>
          <w:szCs w:val="32"/>
        </w:rPr>
      </w:pPr>
      <w:r>
        <w:rPr>
          <w:rFonts w:ascii="仿宋" w:hAnsi="仿宋" w:hint="eastAsia"/>
          <w:szCs w:val="32"/>
        </w:rPr>
        <w:t>3.</w:t>
      </w:r>
      <w:r>
        <w:rPr>
          <w:rFonts w:ascii="仿宋" w:hAnsi="仿宋"/>
          <w:szCs w:val="32"/>
        </w:rPr>
        <w:t>提升</w:t>
      </w:r>
      <w:r>
        <w:rPr>
          <w:rFonts w:ascii="仿宋" w:hAnsi="仿宋" w:hint="eastAsia"/>
          <w:szCs w:val="32"/>
        </w:rPr>
        <w:t>纪检</w:t>
      </w:r>
      <w:r>
        <w:rPr>
          <w:rFonts w:ascii="仿宋" w:hAnsi="仿宋"/>
          <w:szCs w:val="32"/>
        </w:rPr>
        <w:t>督查能力</w:t>
      </w:r>
      <w:r>
        <w:rPr>
          <w:rFonts w:ascii="仿宋" w:hAnsi="仿宋" w:hint="eastAsia"/>
          <w:szCs w:val="32"/>
        </w:rPr>
        <w:t>。制定《全面从严治党</w:t>
      </w:r>
      <w:r>
        <w:rPr>
          <w:rFonts w:ascii="仿宋" w:hAnsi="仿宋"/>
          <w:szCs w:val="32"/>
        </w:rPr>
        <w:t>“</w:t>
      </w:r>
      <w:r>
        <w:rPr>
          <w:rFonts w:ascii="仿宋" w:hAnsi="仿宋" w:hint="eastAsia"/>
          <w:szCs w:val="32"/>
        </w:rPr>
        <w:t>两个</w:t>
      </w:r>
      <w:r>
        <w:rPr>
          <w:rFonts w:ascii="仿宋" w:hAnsi="仿宋"/>
          <w:szCs w:val="32"/>
        </w:rPr>
        <w:t>责任”</w:t>
      </w:r>
      <w:r>
        <w:rPr>
          <w:rFonts w:ascii="仿宋" w:hAnsi="仿宋" w:hint="eastAsia"/>
          <w:szCs w:val="32"/>
        </w:rPr>
        <w:t>履责</w:t>
      </w:r>
      <w:r>
        <w:rPr>
          <w:rFonts w:ascii="仿宋" w:hAnsi="仿宋"/>
          <w:szCs w:val="32"/>
        </w:rPr>
        <w:t>纪实实施方案</w:t>
      </w:r>
      <w:r>
        <w:rPr>
          <w:rFonts w:ascii="仿宋" w:hAnsi="仿宋" w:hint="eastAsia"/>
          <w:szCs w:val="32"/>
        </w:rPr>
        <w:t>》，加强对“三重一大”等事项的事前监督</w:t>
      </w:r>
      <w:r>
        <w:rPr>
          <w:rFonts w:ascii="仿宋" w:hAnsi="仿宋"/>
          <w:szCs w:val="32"/>
        </w:rPr>
        <w:t>，二级党组织负责人主体责任年度考核工作全面推进。</w:t>
      </w:r>
      <w:r w:rsidR="00F91CBF">
        <w:rPr>
          <w:rFonts w:ascii="仿宋" w:hAnsi="仿宋" w:hint="eastAsia"/>
          <w:szCs w:val="32"/>
        </w:rPr>
        <w:t>严格执纪监督问责，开展</w:t>
      </w:r>
      <w:r>
        <w:rPr>
          <w:rFonts w:ascii="仿宋" w:hAnsi="仿宋"/>
          <w:szCs w:val="32"/>
        </w:rPr>
        <w:t>重点廉政风险领域专项巡</w:t>
      </w:r>
      <w:r>
        <w:rPr>
          <w:rFonts w:ascii="仿宋" w:hAnsi="仿宋" w:hint="eastAsia"/>
          <w:szCs w:val="32"/>
        </w:rPr>
        <w:t>察</w:t>
      </w:r>
      <w:r>
        <w:rPr>
          <w:rFonts w:ascii="仿宋" w:hAnsi="仿宋"/>
          <w:szCs w:val="32"/>
        </w:rPr>
        <w:t>和</w:t>
      </w:r>
      <w:r>
        <w:rPr>
          <w:rFonts w:ascii="仿宋" w:hAnsi="仿宋" w:hint="eastAsia"/>
          <w:szCs w:val="32"/>
        </w:rPr>
        <w:t>自查自纠</w:t>
      </w:r>
      <w:r>
        <w:rPr>
          <w:rFonts w:ascii="仿宋" w:hAnsi="仿宋"/>
          <w:szCs w:val="32"/>
        </w:rPr>
        <w:t>工作</w:t>
      </w:r>
      <w:r>
        <w:rPr>
          <w:rFonts w:ascii="仿宋" w:hAnsi="仿宋" w:hint="eastAsia"/>
          <w:szCs w:val="32"/>
        </w:rPr>
        <w:t>，</w:t>
      </w:r>
      <w:r w:rsidR="00F91CBF">
        <w:rPr>
          <w:rFonts w:ascii="仿宋" w:hAnsi="仿宋" w:hint="eastAsia"/>
          <w:szCs w:val="32"/>
        </w:rPr>
        <w:t>发现问题线索19个，并作相应</w:t>
      </w:r>
      <w:r w:rsidR="00F91CBF">
        <w:rPr>
          <w:rFonts w:ascii="仿宋" w:hAnsi="仿宋"/>
          <w:szCs w:val="32"/>
        </w:rPr>
        <w:t>处理</w:t>
      </w:r>
      <w:r w:rsidR="00F91CBF">
        <w:rPr>
          <w:rFonts w:ascii="仿宋" w:hAnsi="仿宋" w:hint="eastAsia"/>
          <w:szCs w:val="32"/>
        </w:rPr>
        <w:t>。学院</w:t>
      </w:r>
      <w:r w:rsidR="00F91CBF">
        <w:rPr>
          <w:rFonts w:ascii="仿宋" w:hAnsi="仿宋"/>
          <w:szCs w:val="32"/>
        </w:rPr>
        <w:t>纪检监察工作在</w:t>
      </w:r>
      <w:r w:rsidR="00F91CBF">
        <w:rPr>
          <w:rFonts w:ascii="仿宋" w:hAnsi="仿宋" w:hint="eastAsia"/>
          <w:szCs w:val="32"/>
        </w:rPr>
        <w:t>全省</w:t>
      </w:r>
      <w:r w:rsidR="00F91CBF">
        <w:rPr>
          <w:rFonts w:ascii="仿宋" w:hAnsi="仿宋"/>
          <w:szCs w:val="32"/>
        </w:rPr>
        <w:t>纪</w:t>
      </w:r>
      <w:r w:rsidR="00F91CBF">
        <w:rPr>
          <w:rFonts w:ascii="仿宋" w:hAnsi="仿宋" w:hint="eastAsia"/>
          <w:szCs w:val="32"/>
        </w:rPr>
        <w:t>检</w:t>
      </w:r>
      <w:r w:rsidR="00F91CBF">
        <w:rPr>
          <w:rFonts w:ascii="仿宋" w:hAnsi="仿宋"/>
          <w:szCs w:val="32"/>
        </w:rPr>
        <w:t>考核中获</w:t>
      </w:r>
      <w:r w:rsidR="00F91CBF">
        <w:rPr>
          <w:rFonts w:ascii="仿宋" w:hAnsi="仿宋" w:hint="eastAsia"/>
          <w:szCs w:val="32"/>
        </w:rPr>
        <w:t>评</w:t>
      </w:r>
      <w:r w:rsidR="00F91CBF">
        <w:rPr>
          <w:rFonts w:ascii="仿宋" w:hAnsi="仿宋"/>
          <w:szCs w:val="32"/>
        </w:rPr>
        <w:t>优秀等级</w:t>
      </w:r>
      <w:r w:rsidR="00F91CBF">
        <w:rPr>
          <w:rFonts w:ascii="仿宋" w:hAnsi="仿宋" w:hint="eastAsia"/>
          <w:szCs w:val="32"/>
        </w:rPr>
        <w:t>。</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（二）强化规划执行，完善质量</w:t>
      </w:r>
      <w:r>
        <w:rPr>
          <w:rFonts w:ascii="楷体" w:eastAsia="楷体" w:hAnsi="楷体"/>
          <w:b/>
          <w:szCs w:val="32"/>
        </w:rPr>
        <w:t>保证机制</w:t>
      </w:r>
      <w:r>
        <w:rPr>
          <w:rFonts w:ascii="楷体" w:eastAsia="楷体" w:hAnsi="楷体" w:hint="eastAsia"/>
          <w:b/>
          <w:szCs w:val="32"/>
        </w:rPr>
        <w:t>。</w:t>
      </w:r>
    </w:p>
    <w:p w:rsidR="006F4047" w:rsidRDefault="00F6763F">
      <w:pPr>
        <w:spacing w:line="560" w:lineRule="exact"/>
        <w:ind w:firstLineChars="200" w:firstLine="632"/>
        <w:rPr>
          <w:rFonts w:ascii="仿宋" w:hAnsi="仿宋"/>
          <w:szCs w:val="32"/>
        </w:rPr>
      </w:pPr>
      <w:r>
        <w:rPr>
          <w:rFonts w:ascii="仿宋" w:hAnsi="仿宋" w:hint="eastAsia"/>
          <w:szCs w:val="32"/>
        </w:rPr>
        <w:t>4.</w:t>
      </w:r>
      <w:r>
        <w:rPr>
          <w:rFonts w:ascii="仿宋" w:hAnsi="仿宋"/>
          <w:szCs w:val="32"/>
        </w:rPr>
        <w:t>实施</w:t>
      </w:r>
      <w:r>
        <w:rPr>
          <w:rFonts w:ascii="仿宋" w:hAnsi="仿宋" w:hint="eastAsia"/>
          <w:szCs w:val="32"/>
        </w:rPr>
        <w:t>“十三五”规划及</w:t>
      </w:r>
      <w:r>
        <w:rPr>
          <w:rFonts w:ascii="仿宋" w:hAnsi="仿宋"/>
          <w:szCs w:val="32"/>
        </w:rPr>
        <w:t>中期评估</w:t>
      </w:r>
      <w:r>
        <w:rPr>
          <w:rFonts w:ascii="仿宋" w:hAnsi="仿宋" w:hint="eastAsia"/>
          <w:szCs w:val="32"/>
        </w:rPr>
        <w:t>。采集2016-201</w:t>
      </w:r>
      <w:r>
        <w:rPr>
          <w:rFonts w:ascii="仿宋" w:hAnsi="仿宋"/>
          <w:szCs w:val="32"/>
        </w:rPr>
        <w:t>8</w:t>
      </w:r>
      <w:r>
        <w:rPr>
          <w:rFonts w:ascii="仿宋" w:hAnsi="仿宋" w:hint="eastAsia"/>
          <w:szCs w:val="32"/>
        </w:rPr>
        <w:t>年度“十三五”规划执行的重点数据与指标，综合</w:t>
      </w:r>
      <w:r>
        <w:rPr>
          <w:rFonts w:ascii="仿宋" w:hAnsi="仿宋"/>
          <w:szCs w:val="32"/>
        </w:rPr>
        <w:t>评估</w:t>
      </w:r>
      <w:r w:rsidR="00890254">
        <w:rPr>
          <w:rFonts w:ascii="仿宋" w:hAnsi="仿宋" w:hint="eastAsia"/>
          <w:szCs w:val="32"/>
        </w:rPr>
        <w:t>学院近三年的工作成绩与</w:t>
      </w:r>
      <w:r>
        <w:rPr>
          <w:rFonts w:ascii="仿宋" w:hAnsi="仿宋" w:hint="eastAsia"/>
          <w:szCs w:val="32"/>
        </w:rPr>
        <w:t>存在的问题，形成《“十三五”规划实施中期评估报告》，</w:t>
      </w:r>
      <w:r>
        <w:rPr>
          <w:rFonts w:ascii="仿宋" w:hAnsi="仿宋"/>
          <w:szCs w:val="32"/>
        </w:rPr>
        <w:t>同步开展规划中期修编工作。</w:t>
      </w:r>
    </w:p>
    <w:p w:rsidR="006F4047" w:rsidRDefault="00F6763F">
      <w:pPr>
        <w:spacing w:line="560" w:lineRule="exact"/>
        <w:ind w:firstLineChars="200" w:firstLine="632"/>
        <w:rPr>
          <w:rFonts w:ascii="仿宋" w:hAnsi="仿宋"/>
          <w:szCs w:val="32"/>
        </w:rPr>
      </w:pPr>
      <w:r>
        <w:rPr>
          <w:rFonts w:ascii="仿宋" w:hAnsi="仿宋" w:hint="eastAsia"/>
          <w:szCs w:val="32"/>
        </w:rPr>
        <w:t>5.启动中长期发展规划研制。</w:t>
      </w:r>
      <w:r>
        <w:rPr>
          <w:rFonts w:ascii="仿宋" w:hAnsi="仿宋"/>
          <w:szCs w:val="32"/>
        </w:rPr>
        <w:t>积极引入外部资源，</w:t>
      </w:r>
      <w:r w:rsidR="00890254">
        <w:rPr>
          <w:rFonts w:ascii="仿宋" w:hAnsi="仿宋" w:hint="eastAsia"/>
          <w:szCs w:val="32"/>
        </w:rPr>
        <w:t>及时启动“中长期发展规划研制”项目。</w:t>
      </w:r>
      <w:r>
        <w:rPr>
          <w:rFonts w:ascii="仿宋" w:hAnsi="仿宋"/>
          <w:szCs w:val="32"/>
        </w:rPr>
        <w:t>组织</w:t>
      </w:r>
      <w:r w:rsidR="00890254">
        <w:rPr>
          <w:rFonts w:ascii="仿宋" w:hAnsi="仿宋" w:hint="eastAsia"/>
          <w:szCs w:val="32"/>
        </w:rPr>
        <w:t>开展</w:t>
      </w:r>
      <w:r>
        <w:rPr>
          <w:rFonts w:ascii="仿宋" w:hAnsi="仿宋"/>
          <w:szCs w:val="32"/>
        </w:rPr>
        <w:t>校内调研</w:t>
      </w:r>
      <w:r>
        <w:rPr>
          <w:rFonts w:ascii="仿宋" w:hAnsi="仿宋" w:hint="eastAsia"/>
          <w:szCs w:val="32"/>
        </w:rPr>
        <w:t>，深度分析宏</w:t>
      </w:r>
      <w:r w:rsidR="00B45EAD">
        <w:rPr>
          <w:rFonts w:ascii="仿宋" w:hAnsi="仿宋" w:hint="eastAsia"/>
          <w:szCs w:val="32"/>
        </w:rPr>
        <w:t>观和</w:t>
      </w:r>
      <w:r>
        <w:rPr>
          <w:rFonts w:ascii="仿宋" w:hAnsi="仿宋" w:hint="eastAsia"/>
          <w:szCs w:val="32"/>
        </w:rPr>
        <w:t>微观办学状况，辩证采纳</w:t>
      </w:r>
      <w:r>
        <w:rPr>
          <w:rFonts w:ascii="仿宋" w:hAnsi="仿宋"/>
          <w:szCs w:val="32"/>
        </w:rPr>
        <w:t>相关</w:t>
      </w:r>
      <w:r>
        <w:rPr>
          <w:rFonts w:ascii="仿宋" w:hAnsi="仿宋" w:hint="eastAsia"/>
          <w:szCs w:val="32"/>
        </w:rPr>
        <w:t>意见与建议，为中长期规划的</w:t>
      </w:r>
      <w:r w:rsidR="00890254">
        <w:rPr>
          <w:rFonts w:ascii="仿宋" w:hAnsi="仿宋" w:hint="eastAsia"/>
          <w:szCs w:val="32"/>
        </w:rPr>
        <w:t>研制提供</w:t>
      </w:r>
      <w:r>
        <w:rPr>
          <w:rFonts w:ascii="仿宋" w:hAnsi="仿宋" w:hint="eastAsia"/>
          <w:szCs w:val="32"/>
        </w:rPr>
        <w:t>基础支撑。</w:t>
      </w:r>
    </w:p>
    <w:p w:rsidR="006F4047" w:rsidRDefault="008910CB">
      <w:pPr>
        <w:spacing w:line="560" w:lineRule="exact"/>
        <w:ind w:firstLineChars="200" w:firstLine="632"/>
        <w:rPr>
          <w:rFonts w:ascii="仿宋" w:hAnsi="仿宋"/>
          <w:szCs w:val="32"/>
        </w:rPr>
      </w:pPr>
      <w:r>
        <w:rPr>
          <w:rFonts w:ascii="仿宋" w:hAnsi="仿宋" w:hint="eastAsia"/>
          <w:szCs w:val="32"/>
        </w:rPr>
        <w:t>6.</w:t>
      </w:r>
      <w:r w:rsidR="00F6763F">
        <w:rPr>
          <w:rFonts w:ascii="仿宋" w:hAnsi="仿宋" w:hint="eastAsia"/>
          <w:szCs w:val="32"/>
        </w:rPr>
        <w:t>优化内部</w:t>
      </w:r>
      <w:r w:rsidR="00C21D4E">
        <w:rPr>
          <w:rFonts w:ascii="仿宋" w:hAnsi="仿宋" w:hint="eastAsia"/>
          <w:szCs w:val="32"/>
        </w:rPr>
        <w:t>控制和</w:t>
      </w:r>
      <w:r w:rsidR="00F6763F">
        <w:rPr>
          <w:rFonts w:ascii="仿宋" w:hAnsi="仿宋" w:hint="eastAsia"/>
          <w:szCs w:val="32"/>
        </w:rPr>
        <w:t>质量保证体系。组织</w:t>
      </w:r>
      <w:r w:rsidR="00C8458D">
        <w:rPr>
          <w:rFonts w:ascii="仿宋" w:hAnsi="仿宋"/>
          <w:szCs w:val="32"/>
        </w:rPr>
        <w:t>开展了教育质量体系文件修订和评审</w:t>
      </w:r>
      <w:r w:rsidR="00F6763F">
        <w:rPr>
          <w:rFonts w:ascii="仿宋" w:hAnsi="仿宋"/>
          <w:szCs w:val="32"/>
        </w:rPr>
        <w:t>、</w:t>
      </w:r>
      <w:r w:rsidR="00F6763F">
        <w:rPr>
          <w:rFonts w:ascii="仿宋" w:hAnsi="仿宋" w:hint="eastAsia"/>
          <w:szCs w:val="32"/>
        </w:rPr>
        <w:t>教育</w:t>
      </w:r>
      <w:r w:rsidR="00F6763F">
        <w:rPr>
          <w:rFonts w:ascii="仿宋" w:hAnsi="仿宋"/>
          <w:szCs w:val="32"/>
        </w:rPr>
        <w:t>和培训</w:t>
      </w:r>
      <w:r w:rsidR="00F6763F">
        <w:rPr>
          <w:rFonts w:ascii="仿宋" w:hAnsi="仿宋" w:hint="eastAsia"/>
          <w:szCs w:val="32"/>
        </w:rPr>
        <w:t>质量管理体系内部审核</w:t>
      </w:r>
      <w:r w:rsidR="00C8458D">
        <w:rPr>
          <w:rFonts w:ascii="仿宋" w:hAnsi="仿宋" w:hint="eastAsia"/>
          <w:szCs w:val="32"/>
        </w:rPr>
        <w:t>等</w:t>
      </w:r>
      <w:r w:rsidR="00F6763F">
        <w:rPr>
          <w:rFonts w:ascii="仿宋" w:hAnsi="仿宋"/>
          <w:szCs w:val="32"/>
        </w:rPr>
        <w:t>工作</w:t>
      </w:r>
      <w:r w:rsidR="00F6763F">
        <w:rPr>
          <w:rFonts w:ascii="仿宋" w:hAnsi="仿宋" w:hint="eastAsia"/>
          <w:szCs w:val="32"/>
        </w:rPr>
        <w:t>，</w:t>
      </w:r>
      <w:r w:rsidR="00F6763F">
        <w:rPr>
          <w:rFonts w:ascii="仿宋" w:hAnsi="仿宋"/>
          <w:szCs w:val="32"/>
        </w:rPr>
        <w:t>确保质量体系</w:t>
      </w:r>
      <w:r w:rsidR="00F6763F">
        <w:rPr>
          <w:rFonts w:ascii="仿宋" w:hAnsi="仿宋" w:hint="eastAsia"/>
          <w:szCs w:val="32"/>
        </w:rPr>
        <w:t>有效运行和持续改进。</w:t>
      </w:r>
      <w:r w:rsidR="00F6763F">
        <w:rPr>
          <w:rFonts w:ascii="仿宋" w:hAnsi="仿宋"/>
          <w:szCs w:val="32"/>
        </w:rPr>
        <w:t>通过</w:t>
      </w:r>
      <w:r w:rsidR="00F6763F">
        <w:rPr>
          <w:rFonts w:ascii="仿宋" w:hAnsi="仿宋" w:hint="eastAsia"/>
          <w:szCs w:val="32"/>
        </w:rPr>
        <w:t>DNV·GL质量体系年度监督</w:t>
      </w:r>
      <w:r w:rsidR="00F6763F">
        <w:rPr>
          <w:rFonts w:ascii="仿宋" w:hAnsi="仿宋"/>
          <w:szCs w:val="32"/>
        </w:rPr>
        <w:t>审核</w:t>
      </w:r>
      <w:r w:rsidR="00890254">
        <w:rPr>
          <w:rFonts w:ascii="仿宋" w:hAnsi="仿宋" w:hint="eastAsia"/>
          <w:szCs w:val="32"/>
        </w:rPr>
        <w:t>，质量体系证书</w:t>
      </w:r>
      <w:r w:rsidR="00F6763F">
        <w:rPr>
          <w:rFonts w:ascii="仿宋" w:hAnsi="仿宋" w:hint="eastAsia"/>
          <w:szCs w:val="32"/>
        </w:rPr>
        <w:t>持续有效。</w:t>
      </w:r>
      <w:r w:rsidR="00F6763F">
        <w:rPr>
          <w:rFonts w:ascii="仿宋" w:hAnsi="仿宋"/>
          <w:szCs w:val="32"/>
        </w:rPr>
        <w:t>开展了首次自我诊断改进工作</w:t>
      </w:r>
      <w:r w:rsidR="00F6763F">
        <w:rPr>
          <w:rFonts w:ascii="仿宋" w:hAnsi="仿宋" w:hint="eastAsia"/>
          <w:szCs w:val="32"/>
        </w:rPr>
        <w:t>，</w:t>
      </w:r>
      <w:r w:rsidR="00F6763F">
        <w:rPr>
          <w:rFonts w:ascii="仿宋" w:hAnsi="仿宋"/>
          <w:szCs w:val="32"/>
        </w:rPr>
        <w:lastRenderedPageBreak/>
        <w:t>自我诊断迈出</w:t>
      </w:r>
      <w:r w:rsidR="00F6763F">
        <w:rPr>
          <w:rFonts w:ascii="仿宋" w:hAnsi="仿宋" w:hint="eastAsia"/>
          <w:szCs w:val="32"/>
        </w:rPr>
        <w:t>关键</w:t>
      </w:r>
      <w:r w:rsidR="00F6763F">
        <w:rPr>
          <w:rFonts w:ascii="仿宋" w:hAnsi="仿宋"/>
          <w:szCs w:val="32"/>
        </w:rPr>
        <w:t>一步。</w:t>
      </w:r>
      <w:r w:rsidR="00890254">
        <w:rPr>
          <w:rFonts w:ascii="仿宋" w:hAnsi="仿宋" w:hint="eastAsia"/>
          <w:szCs w:val="32"/>
        </w:rPr>
        <w:t>改版</w:t>
      </w:r>
      <w:r w:rsidR="00F6763F">
        <w:rPr>
          <w:rFonts w:ascii="仿宋" w:hAnsi="仿宋"/>
          <w:szCs w:val="32"/>
        </w:rPr>
        <w:t>内部控制建设体系文件</w:t>
      </w:r>
      <w:r w:rsidR="00890254">
        <w:rPr>
          <w:rFonts w:ascii="仿宋" w:hAnsi="仿宋"/>
          <w:szCs w:val="32"/>
        </w:rPr>
        <w:t>，实施</w:t>
      </w:r>
      <w:r w:rsidR="00F6763F">
        <w:rPr>
          <w:rFonts w:ascii="仿宋" w:hAnsi="仿宋"/>
          <w:szCs w:val="32"/>
        </w:rPr>
        <w:t>内部控制体系年度自我基础性评价，</w:t>
      </w:r>
      <w:r w:rsidR="00F6763F">
        <w:rPr>
          <w:rFonts w:ascii="仿宋" w:hAnsi="仿宋" w:hint="eastAsia"/>
          <w:szCs w:val="32"/>
        </w:rPr>
        <w:t>获</w:t>
      </w:r>
      <w:r w:rsidR="00F6763F">
        <w:rPr>
          <w:rFonts w:ascii="仿宋" w:hAnsi="仿宋"/>
          <w:szCs w:val="32"/>
        </w:rPr>
        <w:t>财政部年度评价优秀等级。</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（三）抓好教学改革，彰</w:t>
      </w:r>
      <w:proofErr w:type="gramStart"/>
      <w:r>
        <w:rPr>
          <w:rFonts w:ascii="楷体" w:eastAsia="楷体" w:hAnsi="楷体" w:hint="eastAsia"/>
          <w:b/>
          <w:szCs w:val="32"/>
        </w:rPr>
        <w:t>显人才</w:t>
      </w:r>
      <w:proofErr w:type="gramEnd"/>
      <w:r>
        <w:rPr>
          <w:rFonts w:ascii="楷体" w:eastAsia="楷体" w:hAnsi="楷体" w:hint="eastAsia"/>
          <w:b/>
          <w:szCs w:val="32"/>
        </w:rPr>
        <w:t>培养特色。</w:t>
      </w:r>
    </w:p>
    <w:p w:rsidR="006F4047" w:rsidRDefault="00F6763F">
      <w:pPr>
        <w:spacing w:line="560" w:lineRule="exact"/>
        <w:ind w:firstLineChars="200" w:firstLine="632"/>
        <w:rPr>
          <w:rFonts w:ascii="仿宋" w:hAnsi="仿宋"/>
          <w:szCs w:val="32"/>
        </w:rPr>
      </w:pPr>
      <w:r>
        <w:rPr>
          <w:rFonts w:ascii="仿宋" w:hAnsi="仿宋" w:hint="eastAsia"/>
          <w:szCs w:val="32"/>
        </w:rPr>
        <w:t>7.整合专业集群。</w:t>
      </w:r>
      <w:r w:rsidR="00890254">
        <w:rPr>
          <w:rFonts w:ascii="仿宋" w:hAnsi="仿宋" w:hint="eastAsia"/>
          <w:szCs w:val="32"/>
        </w:rPr>
        <w:t>进一步</w:t>
      </w:r>
      <w:r w:rsidR="00890254">
        <w:rPr>
          <w:rFonts w:ascii="仿宋" w:hAnsi="仿宋"/>
          <w:szCs w:val="32"/>
        </w:rPr>
        <w:t>完善</w:t>
      </w:r>
      <w:r>
        <w:rPr>
          <w:rFonts w:ascii="仿宋" w:hAnsi="仿宋"/>
          <w:szCs w:val="32"/>
        </w:rPr>
        <w:t>省</w:t>
      </w:r>
      <w:r>
        <w:rPr>
          <w:rFonts w:ascii="仿宋" w:hAnsi="仿宋" w:hint="eastAsia"/>
          <w:szCs w:val="32"/>
        </w:rPr>
        <w:t>高水平建设</w:t>
      </w:r>
      <w:r>
        <w:rPr>
          <w:rFonts w:ascii="仿宋" w:hAnsi="仿宋"/>
          <w:szCs w:val="32"/>
        </w:rPr>
        <w:t>方案，</w:t>
      </w:r>
      <w:r w:rsidR="00890254">
        <w:rPr>
          <w:rFonts w:ascii="仿宋" w:hAnsi="仿宋" w:hint="eastAsia"/>
          <w:szCs w:val="32"/>
        </w:rPr>
        <w:t>将</w:t>
      </w:r>
      <w:r>
        <w:rPr>
          <w:rFonts w:ascii="仿宋" w:hAnsi="仿宋"/>
          <w:szCs w:val="32"/>
        </w:rPr>
        <w:t>7</w:t>
      </w:r>
      <w:r>
        <w:rPr>
          <w:rFonts w:ascii="仿宋" w:hAnsi="仿宋" w:hint="eastAsia"/>
          <w:szCs w:val="32"/>
        </w:rPr>
        <w:t>个重点建设专业群，调整为海上运输、</w:t>
      </w:r>
      <w:proofErr w:type="gramStart"/>
      <w:r>
        <w:rPr>
          <w:rFonts w:ascii="仿宋" w:hAnsi="仿宋" w:hint="eastAsia"/>
          <w:szCs w:val="32"/>
        </w:rPr>
        <w:t>海工装备</w:t>
      </w:r>
      <w:proofErr w:type="gramEnd"/>
      <w:r>
        <w:rPr>
          <w:rFonts w:ascii="仿宋" w:hAnsi="仿宋" w:hint="eastAsia"/>
          <w:szCs w:val="32"/>
        </w:rPr>
        <w:t>制造、港口航道</w:t>
      </w:r>
      <w:r w:rsidR="00B45EAD">
        <w:rPr>
          <w:rFonts w:ascii="仿宋" w:hAnsi="仿宋" w:hint="eastAsia"/>
          <w:szCs w:val="32"/>
        </w:rPr>
        <w:t>和</w:t>
      </w:r>
      <w:r>
        <w:rPr>
          <w:rFonts w:ascii="仿宋" w:hAnsi="仿宋" w:hint="eastAsia"/>
          <w:szCs w:val="32"/>
        </w:rPr>
        <w:t>现代物流等</w:t>
      </w:r>
      <w:r>
        <w:rPr>
          <w:rFonts w:ascii="仿宋" w:hAnsi="仿宋"/>
          <w:szCs w:val="32"/>
        </w:rPr>
        <w:t>4</w:t>
      </w:r>
      <w:r>
        <w:rPr>
          <w:rFonts w:ascii="仿宋" w:hAnsi="仿宋" w:hint="eastAsia"/>
          <w:szCs w:val="32"/>
        </w:rPr>
        <w:t>个</w:t>
      </w:r>
      <w:r w:rsidR="00C21D4E">
        <w:rPr>
          <w:rFonts w:ascii="仿宋" w:hAnsi="仿宋" w:hint="eastAsia"/>
          <w:szCs w:val="32"/>
        </w:rPr>
        <w:t>重点</w:t>
      </w:r>
      <w:r>
        <w:rPr>
          <w:rFonts w:ascii="仿宋" w:hAnsi="仿宋" w:hint="eastAsia"/>
          <w:szCs w:val="32"/>
        </w:rPr>
        <w:t>专业集群</w:t>
      </w:r>
      <w:r w:rsidR="00890254">
        <w:rPr>
          <w:rFonts w:ascii="仿宋" w:hAnsi="仿宋" w:hint="eastAsia"/>
          <w:szCs w:val="32"/>
        </w:rPr>
        <w:t>，与产业发展实现</w:t>
      </w:r>
      <w:r w:rsidR="0089000E">
        <w:rPr>
          <w:rFonts w:ascii="仿宋" w:hAnsi="仿宋" w:hint="eastAsia"/>
          <w:szCs w:val="32"/>
        </w:rPr>
        <w:t>精准对接</w:t>
      </w:r>
      <w:r>
        <w:rPr>
          <w:rFonts w:ascii="仿宋" w:hAnsi="仿宋" w:hint="eastAsia"/>
          <w:szCs w:val="32"/>
        </w:rPr>
        <w:t>。</w:t>
      </w:r>
    </w:p>
    <w:p w:rsidR="006F4047" w:rsidRDefault="00F6763F">
      <w:pPr>
        <w:spacing w:line="560" w:lineRule="exact"/>
        <w:ind w:firstLineChars="200" w:firstLine="632"/>
        <w:rPr>
          <w:rFonts w:ascii="仿宋" w:hAnsi="仿宋"/>
          <w:szCs w:val="32"/>
        </w:rPr>
      </w:pPr>
      <w:r>
        <w:rPr>
          <w:rFonts w:ascii="仿宋" w:hAnsi="仿宋" w:hint="eastAsia"/>
          <w:szCs w:val="32"/>
        </w:rPr>
        <w:t>8.</w:t>
      </w:r>
      <w:r w:rsidR="00A2759E">
        <w:rPr>
          <w:rFonts w:ascii="仿宋" w:hAnsi="仿宋" w:hint="eastAsia"/>
          <w:szCs w:val="32"/>
        </w:rPr>
        <w:t>优化现代职教体系。</w:t>
      </w:r>
      <w:r>
        <w:rPr>
          <w:rFonts w:ascii="仿宋" w:hAnsi="仿宋" w:hint="eastAsia"/>
          <w:szCs w:val="32"/>
        </w:rPr>
        <w:t>深化现代职教体系建设试点“3+3”中高职分段培养工作</w:t>
      </w:r>
      <w:r w:rsidR="005F476E">
        <w:rPr>
          <w:rFonts w:ascii="仿宋" w:hAnsi="仿宋" w:hint="eastAsia"/>
          <w:szCs w:val="32"/>
        </w:rPr>
        <w:t>，</w:t>
      </w:r>
      <w:r w:rsidR="00F46E3D">
        <w:rPr>
          <w:rFonts w:ascii="仿宋" w:hAnsi="仿宋" w:hint="eastAsia"/>
          <w:szCs w:val="32"/>
        </w:rPr>
        <w:t>提升</w:t>
      </w:r>
      <w:r>
        <w:rPr>
          <w:rFonts w:ascii="仿宋" w:hAnsi="仿宋" w:hint="eastAsia"/>
          <w:szCs w:val="32"/>
        </w:rPr>
        <w:t>“3+</w:t>
      </w:r>
      <w:r>
        <w:rPr>
          <w:rFonts w:ascii="仿宋" w:hAnsi="仿宋"/>
          <w:szCs w:val="32"/>
        </w:rPr>
        <w:t>2</w:t>
      </w:r>
      <w:r w:rsidR="00A2759E">
        <w:rPr>
          <w:rFonts w:ascii="仿宋" w:hAnsi="仿宋" w:hint="eastAsia"/>
          <w:szCs w:val="32"/>
        </w:rPr>
        <w:t>”</w:t>
      </w:r>
      <w:r>
        <w:rPr>
          <w:rFonts w:ascii="仿宋" w:hAnsi="仿宋" w:hint="eastAsia"/>
          <w:szCs w:val="32"/>
        </w:rPr>
        <w:t>“4+0”教学</w:t>
      </w:r>
      <w:r>
        <w:rPr>
          <w:rFonts w:ascii="仿宋" w:hAnsi="仿宋"/>
          <w:szCs w:val="32"/>
        </w:rPr>
        <w:t>质量</w:t>
      </w:r>
      <w:r w:rsidR="00A2759E">
        <w:rPr>
          <w:rFonts w:ascii="仿宋" w:hAnsi="仿宋" w:hint="eastAsia"/>
          <w:szCs w:val="32"/>
        </w:rPr>
        <w:t>。</w:t>
      </w:r>
      <w:r>
        <w:rPr>
          <w:rFonts w:ascii="仿宋" w:hAnsi="仿宋"/>
          <w:szCs w:val="32"/>
        </w:rPr>
        <w:t>拓展“3+3”“3+2”“4+0”</w:t>
      </w:r>
      <w:r>
        <w:rPr>
          <w:rFonts w:ascii="仿宋" w:hAnsi="仿宋" w:hint="eastAsia"/>
          <w:szCs w:val="32"/>
        </w:rPr>
        <w:t>合作院校及</w:t>
      </w:r>
      <w:r>
        <w:rPr>
          <w:rFonts w:ascii="仿宋" w:hAnsi="仿宋"/>
          <w:szCs w:val="32"/>
        </w:rPr>
        <w:t>专业</w:t>
      </w:r>
      <w:r w:rsidR="005F476E">
        <w:rPr>
          <w:rFonts w:ascii="仿宋" w:hAnsi="仿宋" w:hint="eastAsia"/>
          <w:szCs w:val="32"/>
        </w:rPr>
        <w:t>，</w:t>
      </w:r>
      <w:r>
        <w:rPr>
          <w:rFonts w:ascii="仿宋" w:hAnsi="仿宋" w:hint="eastAsia"/>
          <w:szCs w:val="32"/>
        </w:rPr>
        <w:t>中高职衔接、“4</w:t>
      </w:r>
      <w:r>
        <w:rPr>
          <w:rFonts w:ascii="仿宋" w:hAnsi="仿宋"/>
          <w:szCs w:val="32"/>
        </w:rPr>
        <w:t>+0</w:t>
      </w:r>
      <w:r>
        <w:rPr>
          <w:rFonts w:ascii="仿宋" w:hAnsi="仿宋" w:hint="eastAsia"/>
          <w:szCs w:val="32"/>
        </w:rPr>
        <w:t>”本科等人才</w:t>
      </w:r>
      <w:r>
        <w:rPr>
          <w:rFonts w:ascii="仿宋" w:hAnsi="仿宋"/>
          <w:szCs w:val="32"/>
        </w:rPr>
        <w:t>培养体系日趋成熟</w:t>
      </w:r>
      <w:r>
        <w:rPr>
          <w:rFonts w:ascii="仿宋" w:hAnsi="仿宋" w:hint="eastAsia"/>
          <w:szCs w:val="32"/>
        </w:rPr>
        <w:t>。</w:t>
      </w:r>
    </w:p>
    <w:p w:rsidR="006F4047" w:rsidRDefault="00F6763F">
      <w:pPr>
        <w:spacing w:line="560" w:lineRule="exact"/>
        <w:ind w:firstLineChars="200" w:firstLine="632"/>
        <w:rPr>
          <w:rFonts w:ascii="仿宋" w:hAnsi="仿宋"/>
          <w:szCs w:val="32"/>
        </w:rPr>
      </w:pPr>
      <w:r>
        <w:rPr>
          <w:rFonts w:ascii="仿宋" w:hAnsi="仿宋" w:hint="eastAsia"/>
          <w:szCs w:val="32"/>
        </w:rPr>
        <w:t>9.</w:t>
      </w:r>
      <w:r w:rsidR="005F476E">
        <w:rPr>
          <w:rFonts w:ascii="仿宋" w:hAnsi="仿宋" w:hint="eastAsia"/>
          <w:szCs w:val="32"/>
        </w:rPr>
        <w:t>提升</w:t>
      </w:r>
      <w:r>
        <w:rPr>
          <w:rFonts w:ascii="仿宋" w:hAnsi="仿宋" w:hint="eastAsia"/>
          <w:szCs w:val="32"/>
        </w:rPr>
        <w:t>教学</w:t>
      </w:r>
      <w:r w:rsidR="005F476E">
        <w:rPr>
          <w:rFonts w:ascii="仿宋" w:hAnsi="仿宋" w:hint="eastAsia"/>
          <w:szCs w:val="32"/>
        </w:rPr>
        <w:t>改革成效</w:t>
      </w:r>
      <w:r w:rsidR="00A2759E">
        <w:rPr>
          <w:rFonts w:ascii="仿宋" w:hAnsi="仿宋" w:hint="eastAsia"/>
          <w:szCs w:val="32"/>
        </w:rPr>
        <w:t>。</w:t>
      </w:r>
      <w:r>
        <w:rPr>
          <w:rFonts w:ascii="仿宋" w:hAnsi="仿宋" w:hint="eastAsia"/>
          <w:szCs w:val="32"/>
        </w:rPr>
        <w:t>以人才培养为核心，以质量提升为导向，</w:t>
      </w:r>
      <w:r w:rsidR="00B45EAD">
        <w:rPr>
          <w:rFonts w:ascii="仿宋" w:hAnsi="仿宋" w:hint="eastAsia"/>
          <w:szCs w:val="32"/>
        </w:rPr>
        <w:t>稳步推进全院教学工作转型升级</w:t>
      </w:r>
      <w:r w:rsidR="00117504">
        <w:rPr>
          <w:rFonts w:ascii="仿宋" w:hAnsi="仿宋" w:hint="eastAsia"/>
          <w:szCs w:val="32"/>
        </w:rPr>
        <w:t>。修订教学质量考核办法，优化教学质量考核</w:t>
      </w:r>
      <w:r w:rsidR="005F476E">
        <w:rPr>
          <w:rFonts w:ascii="仿宋" w:hAnsi="仿宋" w:hint="eastAsia"/>
          <w:szCs w:val="32"/>
        </w:rPr>
        <w:t>指标。</w:t>
      </w:r>
      <w:r>
        <w:rPr>
          <w:rFonts w:ascii="仿宋" w:hAnsi="仿宋" w:hint="eastAsia"/>
          <w:szCs w:val="32"/>
        </w:rPr>
        <w:t>深化教学改革创新，积极</w:t>
      </w:r>
      <w:r>
        <w:rPr>
          <w:rFonts w:ascii="仿宋" w:hAnsi="仿宋"/>
          <w:szCs w:val="32"/>
        </w:rPr>
        <w:t>探索现代学徒制试点</w:t>
      </w:r>
      <w:r>
        <w:rPr>
          <w:rFonts w:ascii="仿宋" w:hAnsi="仿宋" w:hint="eastAsia"/>
          <w:szCs w:val="32"/>
        </w:rPr>
        <w:t>。主持制定的</w:t>
      </w:r>
      <w:r w:rsidR="00A2759E">
        <w:rPr>
          <w:rFonts w:ascii="仿宋" w:hAnsi="仿宋" w:hint="eastAsia"/>
          <w:szCs w:val="32"/>
        </w:rPr>
        <w:t>3</w:t>
      </w:r>
      <w:r>
        <w:rPr>
          <w:rFonts w:ascii="仿宋" w:hAnsi="仿宋" w:hint="eastAsia"/>
          <w:szCs w:val="32"/>
        </w:rPr>
        <w:t>个全国性专业标准，顺利通过国家教育主管部门验收。航海类专业</w:t>
      </w:r>
      <w:r>
        <w:rPr>
          <w:rFonts w:ascii="仿宋" w:hAnsi="仿宋"/>
          <w:szCs w:val="32"/>
        </w:rPr>
        <w:t>119</w:t>
      </w:r>
      <w:r>
        <w:rPr>
          <w:rFonts w:ascii="仿宋" w:hAnsi="仿宋" w:hint="eastAsia"/>
          <w:szCs w:val="32"/>
        </w:rPr>
        <w:t>门课程通过海事主管机关认证。主持并</w:t>
      </w:r>
      <w:r>
        <w:rPr>
          <w:rFonts w:ascii="仿宋" w:hAnsi="仿宋"/>
          <w:szCs w:val="32"/>
        </w:rPr>
        <w:t>完成航海技术</w:t>
      </w:r>
      <w:r>
        <w:rPr>
          <w:rFonts w:ascii="仿宋" w:hAnsi="仿宋" w:hint="eastAsia"/>
          <w:szCs w:val="32"/>
        </w:rPr>
        <w:t>专业</w:t>
      </w:r>
      <w:r>
        <w:rPr>
          <w:rFonts w:ascii="仿宋" w:hAnsi="仿宋"/>
          <w:szCs w:val="32"/>
        </w:rPr>
        <w:t>国家级教学资源</w:t>
      </w:r>
      <w:proofErr w:type="gramStart"/>
      <w:r>
        <w:rPr>
          <w:rFonts w:ascii="仿宋" w:hAnsi="仿宋" w:hint="eastAsia"/>
          <w:szCs w:val="32"/>
        </w:rPr>
        <w:t>库</w:t>
      </w:r>
      <w:r>
        <w:rPr>
          <w:rFonts w:ascii="仿宋" w:hAnsi="仿宋"/>
          <w:szCs w:val="32"/>
        </w:rPr>
        <w:t>核心</w:t>
      </w:r>
      <w:proofErr w:type="gramEnd"/>
      <w:r>
        <w:rPr>
          <w:rFonts w:ascii="仿宋" w:hAnsi="仿宋"/>
          <w:szCs w:val="32"/>
        </w:rPr>
        <w:t>课程</w:t>
      </w:r>
      <w:r>
        <w:rPr>
          <w:rFonts w:ascii="仿宋" w:hAnsi="仿宋" w:hint="eastAsia"/>
          <w:szCs w:val="32"/>
        </w:rPr>
        <w:t>1门。航空类</w:t>
      </w:r>
      <w:r>
        <w:rPr>
          <w:rFonts w:ascii="仿宋" w:hAnsi="仿宋"/>
          <w:szCs w:val="32"/>
        </w:rPr>
        <w:t>专业</w:t>
      </w:r>
      <w:r>
        <w:rPr>
          <w:rFonts w:ascii="仿宋" w:hAnsi="仿宋" w:hint="eastAsia"/>
          <w:szCs w:val="32"/>
        </w:rPr>
        <w:t>取得R44机型培训资质。1门</w:t>
      </w:r>
      <w:r>
        <w:rPr>
          <w:rFonts w:ascii="仿宋" w:hAnsi="仿宋"/>
          <w:szCs w:val="32"/>
        </w:rPr>
        <w:t>课程</w:t>
      </w:r>
      <w:r>
        <w:rPr>
          <w:rFonts w:ascii="仿宋" w:hAnsi="仿宋" w:hint="eastAsia"/>
          <w:szCs w:val="32"/>
        </w:rPr>
        <w:t>被</w:t>
      </w:r>
      <w:r w:rsidR="005F476E">
        <w:rPr>
          <w:rFonts w:ascii="仿宋" w:hAnsi="仿宋" w:hint="eastAsia"/>
          <w:szCs w:val="32"/>
        </w:rPr>
        <w:t>确定</w:t>
      </w:r>
      <w:r>
        <w:rPr>
          <w:rFonts w:ascii="仿宋" w:hAnsi="仿宋" w:hint="eastAsia"/>
          <w:szCs w:val="32"/>
        </w:rPr>
        <w:t>为省级和国家级</w:t>
      </w:r>
      <w:r w:rsidR="007952E6">
        <w:rPr>
          <w:rFonts w:ascii="仿宋" w:hAnsi="仿宋" w:hint="eastAsia"/>
          <w:szCs w:val="32"/>
        </w:rPr>
        <w:t>在线</w:t>
      </w:r>
      <w:r w:rsidR="007952E6">
        <w:rPr>
          <w:rFonts w:ascii="仿宋" w:hAnsi="仿宋"/>
          <w:szCs w:val="32"/>
        </w:rPr>
        <w:t>开放课程</w:t>
      </w:r>
      <w:r w:rsidR="00A2759E">
        <w:rPr>
          <w:rFonts w:ascii="仿宋" w:hAnsi="仿宋" w:hint="eastAsia"/>
          <w:szCs w:val="32"/>
        </w:rPr>
        <w:t>，</w:t>
      </w:r>
      <w:r>
        <w:rPr>
          <w:rFonts w:ascii="仿宋" w:hAnsi="仿宋" w:hint="eastAsia"/>
          <w:szCs w:val="32"/>
        </w:rPr>
        <w:t>1部</w:t>
      </w:r>
      <w:r w:rsidR="00A2759E">
        <w:rPr>
          <w:rFonts w:ascii="仿宋" w:hAnsi="仿宋" w:hint="eastAsia"/>
          <w:szCs w:val="32"/>
        </w:rPr>
        <w:t>教材获批</w:t>
      </w:r>
      <w:r>
        <w:rPr>
          <w:rFonts w:ascii="仿宋" w:hAnsi="仿宋" w:hint="eastAsia"/>
          <w:szCs w:val="32"/>
        </w:rPr>
        <w:t>省级</w:t>
      </w:r>
      <w:r>
        <w:rPr>
          <w:rFonts w:ascii="仿宋" w:hAnsi="仿宋"/>
          <w:szCs w:val="32"/>
        </w:rPr>
        <w:t>重点</w:t>
      </w:r>
      <w:r>
        <w:rPr>
          <w:rFonts w:ascii="仿宋" w:hAnsi="仿宋" w:hint="eastAsia"/>
          <w:szCs w:val="32"/>
        </w:rPr>
        <w:t>教材。</w:t>
      </w:r>
      <w:r w:rsidR="00A2759E">
        <w:rPr>
          <w:rFonts w:ascii="仿宋" w:hAnsi="仿宋" w:hint="eastAsia"/>
          <w:szCs w:val="32"/>
        </w:rPr>
        <w:t>教师</w:t>
      </w:r>
      <w:r>
        <w:rPr>
          <w:rFonts w:ascii="仿宋" w:hAnsi="仿宋" w:hint="eastAsia"/>
          <w:szCs w:val="32"/>
        </w:rPr>
        <w:t>获省级信息化教学竞赛奖项5项</w:t>
      </w:r>
      <w:r w:rsidR="00A2759E">
        <w:rPr>
          <w:rFonts w:ascii="仿宋" w:hAnsi="仿宋" w:hint="eastAsia"/>
          <w:szCs w:val="32"/>
        </w:rPr>
        <w:t>，</w:t>
      </w:r>
      <w:r>
        <w:rPr>
          <w:rFonts w:ascii="仿宋" w:hAnsi="仿宋" w:hint="eastAsia"/>
          <w:szCs w:val="32"/>
        </w:rPr>
        <w:t>包揽</w:t>
      </w:r>
      <w:r w:rsidR="00A2759E">
        <w:rPr>
          <w:rFonts w:ascii="仿宋" w:hAnsi="仿宋" w:hint="eastAsia"/>
          <w:szCs w:val="32"/>
        </w:rPr>
        <w:t>了</w:t>
      </w:r>
      <w:r>
        <w:rPr>
          <w:rFonts w:ascii="仿宋" w:hAnsi="仿宋" w:hint="eastAsia"/>
          <w:szCs w:val="32"/>
        </w:rPr>
        <w:t>全省交通运输系统“说课”竞赛一等奖。学生</w:t>
      </w:r>
      <w:r>
        <w:rPr>
          <w:rFonts w:ascii="仿宋" w:hAnsi="仿宋"/>
          <w:szCs w:val="32"/>
        </w:rPr>
        <w:t>在各级职业技能竞赛中</w:t>
      </w:r>
      <w:r>
        <w:rPr>
          <w:rFonts w:ascii="仿宋" w:hAnsi="仿宋" w:hint="eastAsia"/>
          <w:szCs w:val="32"/>
        </w:rPr>
        <w:t>获奖</w:t>
      </w:r>
      <w:r>
        <w:rPr>
          <w:rFonts w:ascii="仿宋" w:hAnsi="仿宋"/>
          <w:szCs w:val="32"/>
        </w:rPr>
        <w:t>11</w:t>
      </w:r>
      <w:r>
        <w:rPr>
          <w:rFonts w:ascii="仿宋" w:hAnsi="仿宋" w:hint="eastAsia"/>
          <w:szCs w:val="32"/>
        </w:rPr>
        <w:t>项</w:t>
      </w:r>
      <w:r w:rsidR="00A2759E">
        <w:rPr>
          <w:rFonts w:ascii="仿宋" w:hAnsi="仿宋" w:hint="eastAsia"/>
          <w:szCs w:val="32"/>
        </w:rPr>
        <w:t>，在</w:t>
      </w:r>
      <w:r>
        <w:rPr>
          <w:rFonts w:ascii="仿宋" w:hAnsi="仿宋"/>
          <w:szCs w:val="32"/>
        </w:rPr>
        <w:t>省</w:t>
      </w:r>
      <w:r>
        <w:rPr>
          <w:rFonts w:ascii="仿宋" w:hAnsi="仿宋" w:hint="eastAsia"/>
          <w:szCs w:val="32"/>
        </w:rPr>
        <w:t>大学生</w:t>
      </w:r>
      <w:r>
        <w:rPr>
          <w:rFonts w:ascii="仿宋" w:hAnsi="仿宋"/>
          <w:szCs w:val="32"/>
        </w:rPr>
        <w:t>毕业</w:t>
      </w:r>
      <w:r>
        <w:rPr>
          <w:rFonts w:ascii="仿宋" w:hAnsi="仿宋" w:hint="eastAsia"/>
          <w:szCs w:val="32"/>
        </w:rPr>
        <w:t>设计（</w:t>
      </w:r>
      <w:r>
        <w:rPr>
          <w:rFonts w:ascii="仿宋" w:hAnsi="仿宋"/>
          <w:szCs w:val="32"/>
        </w:rPr>
        <w:t>论文</w:t>
      </w:r>
      <w:r>
        <w:rPr>
          <w:rFonts w:ascii="仿宋" w:hAnsi="仿宋" w:hint="eastAsia"/>
          <w:szCs w:val="32"/>
        </w:rPr>
        <w:t>）</w:t>
      </w:r>
      <w:r>
        <w:rPr>
          <w:rFonts w:ascii="仿宋" w:hAnsi="仿宋"/>
          <w:szCs w:val="32"/>
        </w:rPr>
        <w:t>评比</w:t>
      </w:r>
      <w:r w:rsidR="00A2759E">
        <w:rPr>
          <w:rFonts w:ascii="仿宋" w:hAnsi="仿宋" w:hint="eastAsia"/>
          <w:szCs w:val="32"/>
        </w:rPr>
        <w:t>中</w:t>
      </w:r>
      <w:r>
        <w:rPr>
          <w:rFonts w:ascii="仿宋" w:hAnsi="仿宋" w:hint="eastAsia"/>
          <w:szCs w:val="32"/>
        </w:rPr>
        <w:t>获奖8项</w:t>
      </w:r>
      <w:r>
        <w:rPr>
          <w:rFonts w:ascii="仿宋" w:hAnsi="仿宋"/>
          <w:szCs w:val="32"/>
        </w:rPr>
        <w:t>。</w:t>
      </w:r>
    </w:p>
    <w:p w:rsidR="006F4047" w:rsidRDefault="006C21B8" w:rsidP="005F476E">
      <w:pPr>
        <w:spacing w:line="560" w:lineRule="exact"/>
        <w:ind w:firstLineChars="200" w:firstLine="634"/>
        <w:rPr>
          <w:rFonts w:ascii="楷体" w:eastAsia="楷体" w:hAnsi="楷体"/>
          <w:b/>
          <w:szCs w:val="32"/>
        </w:rPr>
      </w:pPr>
      <w:r>
        <w:rPr>
          <w:rFonts w:ascii="楷体" w:eastAsia="楷体" w:hAnsi="楷体" w:hint="eastAsia"/>
          <w:b/>
          <w:szCs w:val="32"/>
        </w:rPr>
        <w:t>（四）转变</w:t>
      </w:r>
      <w:r>
        <w:rPr>
          <w:rFonts w:ascii="楷体" w:eastAsia="楷体" w:hAnsi="楷体"/>
          <w:b/>
          <w:szCs w:val="32"/>
        </w:rPr>
        <w:t>工作思路</w:t>
      </w:r>
      <w:r w:rsidR="00F6763F">
        <w:rPr>
          <w:rFonts w:ascii="楷体" w:eastAsia="楷体" w:hAnsi="楷体" w:hint="eastAsia"/>
          <w:b/>
          <w:szCs w:val="32"/>
        </w:rPr>
        <w:t>，巩固招生就业成果。</w:t>
      </w:r>
    </w:p>
    <w:p w:rsidR="006F4047" w:rsidRDefault="00F6763F">
      <w:pPr>
        <w:spacing w:line="560" w:lineRule="exact"/>
        <w:ind w:firstLineChars="200" w:firstLine="632"/>
        <w:rPr>
          <w:rFonts w:ascii="仿宋" w:hAnsi="仿宋"/>
          <w:szCs w:val="32"/>
        </w:rPr>
      </w:pPr>
      <w:r>
        <w:rPr>
          <w:rFonts w:ascii="仿宋" w:hAnsi="仿宋" w:hint="eastAsia"/>
          <w:szCs w:val="32"/>
        </w:rPr>
        <w:lastRenderedPageBreak/>
        <w:t>10.推进2018年招生工作。2018年学院招生计划</w:t>
      </w:r>
      <w:r w:rsidR="006F14D6">
        <w:rPr>
          <w:rFonts w:ascii="仿宋" w:hAnsi="仿宋" w:hint="eastAsia"/>
          <w:szCs w:val="32"/>
        </w:rPr>
        <w:t>数</w:t>
      </w:r>
      <w:r>
        <w:rPr>
          <w:rFonts w:ascii="仿宋" w:hAnsi="仿宋" w:hint="eastAsia"/>
          <w:szCs w:val="32"/>
        </w:rPr>
        <w:t>3650人</w:t>
      </w:r>
      <w:r w:rsidR="006F14D6">
        <w:rPr>
          <w:rFonts w:ascii="仿宋" w:hAnsi="仿宋" w:hint="eastAsia"/>
          <w:szCs w:val="32"/>
        </w:rPr>
        <w:t>。面对省内生源下降，</w:t>
      </w:r>
      <w:r>
        <w:rPr>
          <w:rFonts w:ascii="仿宋" w:hAnsi="仿宋" w:hint="eastAsia"/>
          <w:szCs w:val="32"/>
        </w:rPr>
        <w:t>外省生源保护</w:t>
      </w:r>
      <w:r w:rsidR="006F14D6">
        <w:rPr>
          <w:rFonts w:ascii="仿宋" w:hAnsi="仿宋" w:hint="eastAsia"/>
          <w:szCs w:val="32"/>
        </w:rPr>
        <w:t>加强的严峻</w:t>
      </w:r>
      <w:r>
        <w:rPr>
          <w:rFonts w:ascii="仿宋" w:hAnsi="仿宋" w:hint="eastAsia"/>
          <w:szCs w:val="32"/>
        </w:rPr>
        <w:t>形势</w:t>
      </w:r>
      <w:r w:rsidR="006F14D6">
        <w:rPr>
          <w:rFonts w:ascii="仿宋" w:hAnsi="仿宋" w:hint="eastAsia"/>
          <w:szCs w:val="32"/>
        </w:rPr>
        <w:t>，</w:t>
      </w:r>
      <w:r>
        <w:rPr>
          <w:rFonts w:ascii="仿宋" w:hAnsi="仿宋" w:hint="eastAsia"/>
          <w:szCs w:val="32"/>
        </w:rPr>
        <w:t>全院上下群策群力，</w:t>
      </w:r>
      <w:r w:rsidR="006F14D6">
        <w:rPr>
          <w:rFonts w:ascii="仿宋" w:hAnsi="仿宋" w:hint="eastAsia"/>
          <w:szCs w:val="32"/>
        </w:rPr>
        <w:t>全力拓展省内外生源市场，新增北京、天津、海南、西藏等4个外省招生地区，最终</w:t>
      </w:r>
      <w:r>
        <w:rPr>
          <w:rFonts w:ascii="仿宋" w:hAnsi="仿宋" w:hint="eastAsia"/>
          <w:szCs w:val="32"/>
        </w:rPr>
        <w:t>录取新生3256人，创近年新高。</w:t>
      </w:r>
    </w:p>
    <w:p w:rsidR="006F4047" w:rsidRDefault="00F6763F">
      <w:pPr>
        <w:spacing w:line="560" w:lineRule="exact"/>
        <w:ind w:firstLineChars="200" w:firstLine="632"/>
        <w:rPr>
          <w:rFonts w:ascii="仿宋" w:hAnsi="仿宋"/>
          <w:szCs w:val="32"/>
        </w:rPr>
      </w:pPr>
      <w:r>
        <w:rPr>
          <w:rFonts w:ascii="仿宋" w:hAnsi="仿宋" w:hint="eastAsia"/>
          <w:szCs w:val="32"/>
        </w:rPr>
        <w:t>11.</w:t>
      </w:r>
      <w:r w:rsidR="005F476E">
        <w:rPr>
          <w:rFonts w:ascii="仿宋" w:hAnsi="仿宋" w:hint="eastAsia"/>
          <w:szCs w:val="32"/>
        </w:rPr>
        <w:t>统筹</w:t>
      </w:r>
      <w:r>
        <w:rPr>
          <w:rFonts w:ascii="仿宋" w:hAnsi="仿宋" w:hint="eastAsia"/>
          <w:szCs w:val="32"/>
        </w:rPr>
        <w:t>2019年招生工作。2019年</w:t>
      </w:r>
      <w:r w:rsidR="006F14D6">
        <w:rPr>
          <w:rFonts w:ascii="仿宋" w:hAnsi="仿宋" w:hint="eastAsia"/>
          <w:szCs w:val="32"/>
        </w:rPr>
        <w:t>省内</w:t>
      </w:r>
      <w:r>
        <w:rPr>
          <w:rFonts w:ascii="仿宋" w:hAnsi="仿宋" w:hint="eastAsia"/>
          <w:szCs w:val="32"/>
        </w:rPr>
        <w:t>生源数量</w:t>
      </w:r>
      <w:r w:rsidR="005F476E">
        <w:rPr>
          <w:rFonts w:ascii="仿宋" w:hAnsi="仿宋" w:hint="eastAsia"/>
          <w:szCs w:val="32"/>
        </w:rPr>
        <w:t>继续下降</w:t>
      </w:r>
      <w:r>
        <w:rPr>
          <w:rFonts w:ascii="仿宋" w:hAnsi="仿宋" w:hint="eastAsia"/>
          <w:szCs w:val="32"/>
        </w:rPr>
        <w:t>，招生政策又有重大调整，招生形势</w:t>
      </w:r>
      <w:r w:rsidR="006F14D6">
        <w:rPr>
          <w:rFonts w:ascii="仿宋" w:hAnsi="仿宋" w:hint="eastAsia"/>
          <w:szCs w:val="32"/>
        </w:rPr>
        <w:t>依然</w:t>
      </w:r>
      <w:r>
        <w:rPr>
          <w:rFonts w:ascii="仿宋" w:hAnsi="仿宋" w:hint="eastAsia"/>
          <w:szCs w:val="32"/>
        </w:rPr>
        <w:t>严峻。学院根据</w:t>
      </w:r>
      <w:r>
        <w:rPr>
          <w:rFonts w:ascii="仿宋" w:hAnsi="仿宋"/>
          <w:szCs w:val="32"/>
        </w:rPr>
        <w:t>实际</w:t>
      </w:r>
      <w:r w:rsidR="006F14D6">
        <w:rPr>
          <w:rFonts w:ascii="仿宋" w:hAnsi="仿宋" w:hint="eastAsia"/>
          <w:szCs w:val="32"/>
        </w:rPr>
        <w:t>超前谋划，</w:t>
      </w:r>
      <w:r>
        <w:rPr>
          <w:rFonts w:ascii="仿宋" w:hAnsi="仿宋" w:hint="eastAsia"/>
          <w:szCs w:val="32"/>
        </w:rPr>
        <w:t>优化招生宣传方案</w:t>
      </w:r>
      <w:r w:rsidR="006F14D6">
        <w:rPr>
          <w:rFonts w:ascii="仿宋" w:hAnsi="仿宋" w:hint="eastAsia"/>
          <w:szCs w:val="32"/>
        </w:rPr>
        <w:t>，优化新生奖学金发放标准，强化激励措施吸引优质生源。及时</w:t>
      </w:r>
      <w:r>
        <w:rPr>
          <w:rFonts w:ascii="仿宋" w:hAnsi="仿宋" w:hint="eastAsia"/>
          <w:szCs w:val="32"/>
        </w:rPr>
        <w:t>调整招生宣传绩效考核办法，提升教职工招生宣传积极性及工作效能。</w:t>
      </w:r>
    </w:p>
    <w:p w:rsidR="006F4047" w:rsidRDefault="00F6763F">
      <w:pPr>
        <w:spacing w:line="560" w:lineRule="exact"/>
        <w:ind w:firstLineChars="200" w:firstLine="632"/>
        <w:rPr>
          <w:rFonts w:ascii="仿宋" w:hAnsi="仿宋"/>
          <w:szCs w:val="32"/>
        </w:rPr>
      </w:pPr>
      <w:r>
        <w:rPr>
          <w:rFonts w:ascii="仿宋" w:hAnsi="仿宋" w:hint="eastAsia"/>
          <w:szCs w:val="32"/>
        </w:rPr>
        <w:t>12.</w:t>
      </w:r>
      <w:r w:rsidR="005F476E">
        <w:rPr>
          <w:rFonts w:ascii="仿宋" w:hAnsi="仿宋" w:hint="eastAsia"/>
          <w:szCs w:val="32"/>
        </w:rPr>
        <w:t>扎实推进就业工作</w:t>
      </w:r>
      <w:r>
        <w:rPr>
          <w:rFonts w:ascii="仿宋" w:hAnsi="仿宋" w:hint="eastAsia"/>
          <w:szCs w:val="32"/>
        </w:rPr>
        <w:t>。全力加强就业市场建设，依托行业优势，主动开发就业市场，重点加大新增专业就业领域拓展。新增南通地铁、南京地铁等多家轨道交通订单班。</w:t>
      </w:r>
      <w:r w:rsidR="005F476E">
        <w:rPr>
          <w:rFonts w:ascii="仿宋" w:hAnsi="仿宋" w:hint="eastAsia"/>
          <w:szCs w:val="32"/>
        </w:rPr>
        <w:t>做精做细</w:t>
      </w:r>
      <w:r>
        <w:rPr>
          <w:rFonts w:ascii="仿宋" w:hAnsi="仿宋" w:hint="eastAsia"/>
          <w:szCs w:val="32"/>
        </w:rPr>
        <w:t>多元化就业指导服务，就业满意度与签约率实现双提升，获评“全省</w:t>
      </w:r>
      <w:r>
        <w:rPr>
          <w:rFonts w:ascii="仿宋" w:hAnsi="仿宋"/>
          <w:szCs w:val="32"/>
        </w:rPr>
        <w:t>就业工作先进集</w:t>
      </w:r>
      <w:r>
        <w:rPr>
          <w:rFonts w:ascii="仿宋" w:hAnsi="仿宋" w:hint="eastAsia"/>
          <w:szCs w:val="32"/>
        </w:rPr>
        <w:t>体”。2018届毕业生2856人，年终就业率9</w:t>
      </w:r>
      <w:r w:rsidR="007E18F5">
        <w:rPr>
          <w:rFonts w:ascii="仿宋" w:hAnsi="仿宋"/>
          <w:szCs w:val="32"/>
        </w:rPr>
        <w:t>8</w:t>
      </w:r>
      <w:r w:rsidR="007E18F5">
        <w:rPr>
          <w:rFonts w:ascii="仿宋" w:hAnsi="仿宋" w:hint="eastAsia"/>
          <w:szCs w:val="32"/>
        </w:rPr>
        <w:t>.25</w:t>
      </w:r>
      <w:r>
        <w:rPr>
          <w:rFonts w:ascii="仿宋" w:hAnsi="仿宋" w:hint="eastAsia"/>
          <w:szCs w:val="32"/>
        </w:rPr>
        <w:t>%。</w:t>
      </w:r>
    </w:p>
    <w:p w:rsidR="006F4047" w:rsidRDefault="00DD0AFB" w:rsidP="005F476E">
      <w:pPr>
        <w:spacing w:line="560" w:lineRule="exact"/>
        <w:ind w:firstLineChars="200" w:firstLine="634"/>
        <w:rPr>
          <w:rFonts w:ascii="楷体" w:eastAsia="楷体" w:hAnsi="楷体"/>
          <w:b/>
          <w:szCs w:val="32"/>
        </w:rPr>
      </w:pPr>
      <w:r>
        <w:rPr>
          <w:rFonts w:ascii="楷体" w:eastAsia="楷体" w:hAnsi="楷体" w:hint="eastAsia"/>
          <w:b/>
          <w:szCs w:val="32"/>
        </w:rPr>
        <w:t>（五）注重国际交流，服务“一带一路”</w:t>
      </w:r>
      <w:r w:rsidR="00F6763F">
        <w:rPr>
          <w:rFonts w:ascii="楷体" w:eastAsia="楷体" w:hAnsi="楷体" w:hint="eastAsia"/>
          <w:b/>
          <w:szCs w:val="32"/>
        </w:rPr>
        <w:t>倡议。</w:t>
      </w:r>
    </w:p>
    <w:p w:rsidR="006F4047" w:rsidRDefault="00F6763F">
      <w:pPr>
        <w:spacing w:line="560" w:lineRule="exact"/>
        <w:ind w:firstLineChars="200" w:firstLine="632"/>
        <w:rPr>
          <w:rFonts w:ascii="仿宋" w:hAnsi="仿宋"/>
          <w:szCs w:val="32"/>
        </w:rPr>
      </w:pPr>
      <w:r>
        <w:rPr>
          <w:rFonts w:ascii="仿宋" w:hAnsi="仿宋" w:hint="eastAsia"/>
          <w:szCs w:val="32"/>
        </w:rPr>
        <w:t>13.</w:t>
      </w:r>
      <w:r w:rsidR="00941EA2">
        <w:rPr>
          <w:rFonts w:ascii="仿宋" w:hAnsi="仿宋" w:hint="eastAsia"/>
          <w:szCs w:val="32"/>
        </w:rPr>
        <w:t>加强</w:t>
      </w:r>
      <w:r w:rsidR="00287418">
        <w:rPr>
          <w:rFonts w:ascii="仿宋" w:hAnsi="仿宋" w:hint="eastAsia"/>
          <w:szCs w:val="32"/>
        </w:rPr>
        <w:t>国际交流</w:t>
      </w:r>
      <w:r>
        <w:rPr>
          <w:rFonts w:ascii="仿宋" w:hAnsi="仿宋" w:hint="eastAsia"/>
          <w:szCs w:val="32"/>
        </w:rPr>
        <w:t>合作。与英国思克莱德大学等</w:t>
      </w:r>
      <w:r w:rsidR="000B2CD2">
        <w:rPr>
          <w:rFonts w:ascii="仿宋" w:hAnsi="仿宋" w:hint="eastAsia"/>
          <w:szCs w:val="32"/>
        </w:rPr>
        <w:t>4</w:t>
      </w:r>
      <w:r>
        <w:rPr>
          <w:rFonts w:ascii="仿宋" w:hAnsi="仿宋" w:hint="eastAsia"/>
          <w:szCs w:val="32"/>
        </w:rPr>
        <w:t>所</w:t>
      </w:r>
      <w:r w:rsidR="000B2CD2">
        <w:rPr>
          <w:rFonts w:ascii="仿宋" w:hAnsi="仿宋" w:hint="eastAsia"/>
          <w:szCs w:val="32"/>
        </w:rPr>
        <w:t>境</w:t>
      </w:r>
      <w:r>
        <w:rPr>
          <w:rFonts w:ascii="仿宋" w:hAnsi="仿宋"/>
          <w:szCs w:val="32"/>
        </w:rPr>
        <w:t>外高校</w:t>
      </w:r>
      <w:r>
        <w:rPr>
          <w:rFonts w:ascii="仿宋" w:hAnsi="仿宋" w:hint="eastAsia"/>
          <w:szCs w:val="32"/>
        </w:rPr>
        <w:t>签订合作备忘录</w:t>
      </w:r>
      <w:r w:rsidR="000B2CD2">
        <w:rPr>
          <w:rFonts w:ascii="仿宋" w:hAnsi="仿宋" w:hint="eastAsia"/>
          <w:szCs w:val="32"/>
        </w:rPr>
        <w:t>，</w:t>
      </w:r>
      <w:r>
        <w:rPr>
          <w:rFonts w:ascii="仿宋" w:hAnsi="仿宋" w:hint="eastAsia"/>
          <w:szCs w:val="32"/>
        </w:rPr>
        <w:t>开辟海上运输、</w:t>
      </w:r>
      <w:proofErr w:type="gramStart"/>
      <w:r>
        <w:rPr>
          <w:rFonts w:ascii="仿宋" w:hAnsi="仿宋" w:hint="eastAsia"/>
          <w:szCs w:val="32"/>
        </w:rPr>
        <w:t>海工装备</w:t>
      </w:r>
      <w:proofErr w:type="gramEnd"/>
      <w:r>
        <w:rPr>
          <w:rFonts w:ascii="仿宋" w:hAnsi="仿宋" w:hint="eastAsia"/>
          <w:szCs w:val="32"/>
        </w:rPr>
        <w:t>制造等专业</w:t>
      </w:r>
      <w:r w:rsidR="00287418">
        <w:rPr>
          <w:rFonts w:ascii="仿宋" w:hAnsi="仿宋" w:hint="eastAsia"/>
          <w:szCs w:val="32"/>
        </w:rPr>
        <w:t>的</w:t>
      </w:r>
      <w:r>
        <w:rPr>
          <w:rFonts w:ascii="仿宋" w:hAnsi="仿宋" w:hint="eastAsia"/>
          <w:szCs w:val="32"/>
        </w:rPr>
        <w:t>海外升学和游学渠道。接待</w:t>
      </w:r>
      <w:r w:rsidR="00287418">
        <w:rPr>
          <w:rFonts w:ascii="仿宋" w:hAnsi="仿宋" w:hint="eastAsia"/>
          <w:szCs w:val="32"/>
        </w:rPr>
        <w:t>乌克兰等</w:t>
      </w:r>
      <w:r>
        <w:rPr>
          <w:rFonts w:ascii="仿宋" w:hAnsi="仿宋" w:hint="eastAsia"/>
          <w:szCs w:val="32"/>
        </w:rPr>
        <w:t>多</w:t>
      </w:r>
      <w:r w:rsidR="00287418">
        <w:rPr>
          <w:rFonts w:ascii="仿宋" w:hAnsi="仿宋" w:hint="eastAsia"/>
          <w:szCs w:val="32"/>
        </w:rPr>
        <w:t>国政</w:t>
      </w:r>
      <w:r>
        <w:rPr>
          <w:rFonts w:ascii="仿宋" w:hAnsi="仿宋" w:hint="eastAsia"/>
          <w:szCs w:val="32"/>
        </w:rPr>
        <w:t>府机构</w:t>
      </w:r>
      <w:r w:rsidR="00287418">
        <w:rPr>
          <w:rFonts w:ascii="仿宋" w:hAnsi="仿宋" w:hint="eastAsia"/>
          <w:szCs w:val="32"/>
        </w:rPr>
        <w:t>与</w:t>
      </w:r>
      <w:r>
        <w:rPr>
          <w:rFonts w:ascii="仿宋" w:hAnsi="仿宋" w:hint="eastAsia"/>
          <w:szCs w:val="32"/>
        </w:rPr>
        <w:t>高</w:t>
      </w:r>
      <w:r>
        <w:rPr>
          <w:rFonts w:ascii="仿宋" w:hAnsi="仿宋"/>
          <w:szCs w:val="32"/>
        </w:rPr>
        <w:t>校</w:t>
      </w:r>
      <w:r>
        <w:rPr>
          <w:rFonts w:ascii="仿宋" w:hAnsi="仿宋" w:hint="eastAsia"/>
          <w:szCs w:val="32"/>
        </w:rPr>
        <w:t>来访。</w:t>
      </w:r>
      <w:r w:rsidR="00287418">
        <w:rPr>
          <w:rFonts w:ascii="仿宋" w:hAnsi="仿宋" w:hint="eastAsia"/>
          <w:szCs w:val="32"/>
        </w:rPr>
        <w:t>组织</w:t>
      </w:r>
      <w:r w:rsidR="000B2CD2">
        <w:rPr>
          <w:rFonts w:ascii="仿宋" w:hAnsi="仿宋" w:hint="eastAsia"/>
          <w:szCs w:val="32"/>
        </w:rPr>
        <w:t>教师</w:t>
      </w:r>
      <w:r>
        <w:rPr>
          <w:rFonts w:ascii="仿宋" w:hAnsi="仿宋" w:hint="eastAsia"/>
          <w:szCs w:val="32"/>
        </w:rPr>
        <w:t>赴德、美等国培训考察，出访俄罗斯、乌克兰</w:t>
      </w:r>
      <w:r w:rsidR="000B2CD2">
        <w:rPr>
          <w:rFonts w:ascii="仿宋" w:hAnsi="仿宋" w:hint="eastAsia"/>
          <w:szCs w:val="32"/>
        </w:rPr>
        <w:t>、</w:t>
      </w:r>
      <w:r>
        <w:rPr>
          <w:rFonts w:ascii="仿宋" w:hAnsi="仿宋" w:hint="eastAsia"/>
          <w:szCs w:val="32"/>
        </w:rPr>
        <w:t>南非</w:t>
      </w:r>
      <w:r w:rsidR="000B2CD2">
        <w:rPr>
          <w:rFonts w:ascii="仿宋" w:hAnsi="仿宋" w:hint="eastAsia"/>
          <w:szCs w:val="32"/>
        </w:rPr>
        <w:t>等5个国家</w:t>
      </w:r>
      <w:r w:rsidR="00287418">
        <w:rPr>
          <w:rFonts w:ascii="仿宋" w:hAnsi="仿宋" w:hint="eastAsia"/>
          <w:szCs w:val="32"/>
        </w:rPr>
        <w:t>，</w:t>
      </w:r>
      <w:r w:rsidR="000B2CD2">
        <w:rPr>
          <w:rFonts w:ascii="仿宋" w:hAnsi="仿宋" w:hint="eastAsia"/>
          <w:szCs w:val="32"/>
        </w:rPr>
        <w:t>积极</w:t>
      </w:r>
      <w:r w:rsidR="00287418">
        <w:rPr>
          <w:rFonts w:ascii="仿宋" w:hAnsi="仿宋" w:hint="eastAsia"/>
          <w:szCs w:val="32"/>
        </w:rPr>
        <w:t>拓展交流</w:t>
      </w:r>
      <w:r>
        <w:rPr>
          <w:rFonts w:ascii="仿宋" w:hAnsi="仿宋" w:hint="eastAsia"/>
          <w:szCs w:val="32"/>
        </w:rPr>
        <w:t>合作</w:t>
      </w:r>
      <w:r w:rsidR="000B2CD2">
        <w:rPr>
          <w:rFonts w:ascii="仿宋" w:hAnsi="仿宋" w:hint="eastAsia"/>
          <w:szCs w:val="32"/>
        </w:rPr>
        <w:t>项目</w:t>
      </w:r>
      <w:r>
        <w:rPr>
          <w:rFonts w:ascii="仿宋" w:hAnsi="仿宋" w:hint="eastAsia"/>
          <w:szCs w:val="32"/>
        </w:rPr>
        <w:t>。</w:t>
      </w:r>
      <w:r w:rsidR="00287418">
        <w:rPr>
          <w:rFonts w:ascii="仿宋" w:hAnsi="仿宋" w:hint="eastAsia"/>
          <w:szCs w:val="32"/>
        </w:rPr>
        <w:t>与境外高校联合</w:t>
      </w:r>
      <w:r>
        <w:rPr>
          <w:rFonts w:ascii="仿宋" w:hAnsi="仿宋" w:hint="eastAsia"/>
          <w:szCs w:val="32"/>
        </w:rPr>
        <w:t>开展</w:t>
      </w:r>
      <w:r w:rsidR="000B2CD2">
        <w:rPr>
          <w:rFonts w:ascii="仿宋" w:hAnsi="仿宋" w:hint="eastAsia"/>
          <w:szCs w:val="32"/>
        </w:rPr>
        <w:t>多项</w:t>
      </w:r>
      <w:r w:rsidR="00287418">
        <w:rPr>
          <w:rFonts w:ascii="仿宋" w:hAnsi="仿宋" w:hint="eastAsia"/>
          <w:szCs w:val="32"/>
        </w:rPr>
        <w:t>学生游学活动</w:t>
      </w:r>
      <w:r w:rsidR="000B2CD2">
        <w:rPr>
          <w:rFonts w:ascii="仿宋" w:hAnsi="仿宋" w:hint="eastAsia"/>
          <w:szCs w:val="32"/>
        </w:rPr>
        <w:t>，</w:t>
      </w:r>
      <w:r w:rsidR="00287418">
        <w:rPr>
          <w:rFonts w:ascii="仿宋" w:hAnsi="仿宋" w:hint="eastAsia"/>
          <w:szCs w:val="32"/>
        </w:rPr>
        <w:t>组织</w:t>
      </w:r>
      <w:r w:rsidR="000B2CD2">
        <w:rPr>
          <w:rFonts w:ascii="仿宋" w:hAnsi="仿宋" w:hint="eastAsia"/>
          <w:szCs w:val="32"/>
        </w:rPr>
        <w:t>召开</w:t>
      </w:r>
      <w:r w:rsidR="00287418">
        <w:rPr>
          <w:rFonts w:ascii="仿宋" w:hAnsi="仿宋" w:hint="eastAsia"/>
          <w:szCs w:val="32"/>
        </w:rPr>
        <w:t>了国际船东及普通船员研讨会等国际会议。</w:t>
      </w:r>
      <w:r w:rsidR="00287418">
        <w:rPr>
          <w:rFonts w:ascii="仿宋" w:hAnsi="仿宋"/>
          <w:szCs w:val="32"/>
        </w:rPr>
        <w:t>学院国际知名度进一步提升</w:t>
      </w:r>
      <w:r w:rsidR="00287418">
        <w:rPr>
          <w:rFonts w:ascii="仿宋" w:hAnsi="仿宋" w:hint="eastAsia"/>
          <w:szCs w:val="32"/>
        </w:rPr>
        <w:t>，</w:t>
      </w:r>
      <w:r w:rsidR="000B2CD2">
        <w:rPr>
          <w:rFonts w:ascii="仿宋" w:hAnsi="仿宋" w:hint="eastAsia"/>
          <w:szCs w:val="32"/>
        </w:rPr>
        <w:t>获评</w:t>
      </w:r>
      <w:r>
        <w:rPr>
          <w:rFonts w:ascii="仿宋" w:hAnsi="仿宋" w:hint="eastAsia"/>
          <w:szCs w:val="32"/>
        </w:rPr>
        <w:t>“亚太职业院校影响力50</w:t>
      </w:r>
      <w:r w:rsidR="00287418">
        <w:rPr>
          <w:rFonts w:ascii="仿宋" w:hAnsi="仿宋" w:hint="eastAsia"/>
          <w:szCs w:val="32"/>
        </w:rPr>
        <w:t>强”</w:t>
      </w:r>
      <w:r>
        <w:rPr>
          <w:rFonts w:ascii="仿宋" w:hAnsi="仿宋" w:hint="eastAsia"/>
          <w:szCs w:val="32"/>
        </w:rPr>
        <w:t>。</w:t>
      </w:r>
    </w:p>
    <w:p w:rsidR="006F4047" w:rsidRDefault="00F6763F">
      <w:pPr>
        <w:spacing w:line="560" w:lineRule="exact"/>
        <w:ind w:firstLineChars="200" w:firstLine="632"/>
        <w:rPr>
          <w:rFonts w:ascii="仿宋" w:hAnsi="仿宋"/>
          <w:szCs w:val="32"/>
        </w:rPr>
      </w:pPr>
      <w:r>
        <w:rPr>
          <w:rFonts w:ascii="仿宋" w:hAnsi="仿宋" w:hint="eastAsia"/>
          <w:szCs w:val="32"/>
        </w:rPr>
        <w:lastRenderedPageBreak/>
        <w:t>14.</w:t>
      </w:r>
      <w:r w:rsidR="00287418">
        <w:rPr>
          <w:rFonts w:ascii="仿宋" w:hAnsi="仿宋" w:hint="eastAsia"/>
          <w:szCs w:val="32"/>
        </w:rPr>
        <w:t>拓宽</w:t>
      </w:r>
      <w:r>
        <w:rPr>
          <w:rFonts w:ascii="仿宋" w:hAnsi="仿宋" w:hint="eastAsia"/>
          <w:szCs w:val="32"/>
        </w:rPr>
        <w:t>“一带一路”沿线教育合作规模。</w:t>
      </w:r>
      <w:r w:rsidR="000B2CD2">
        <w:rPr>
          <w:rFonts w:ascii="仿宋" w:hAnsi="仿宋" w:hint="eastAsia"/>
          <w:szCs w:val="32"/>
        </w:rPr>
        <w:t>依托优势专业</w:t>
      </w:r>
      <w:r w:rsidR="000B2CD2">
        <w:rPr>
          <w:rFonts w:ascii="仿宋" w:hAnsi="仿宋"/>
          <w:szCs w:val="32"/>
        </w:rPr>
        <w:t>开展国际教育合作，</w:t>
      </w:r>
      <w:r w:rsidR="000B2CD2">
        <w:rPr>
          <w:rFonts w:ascii="仿宋" w:hAnsi="仿宋" w:hint="eastAsia"/>
          <w:szCs w:val="32"/>
        </w:rPr>
        <w:t>积极输出</w:t>
      </w:r>
      <w:r w:rsidR="000B2CD2">
        <w:rPr>
          <w:rFonts w:ascii="仿宋" w:hAnsi="仿宋"/>
          <w:szCs w:val="32"/>
        </w:rPr>
        <w:t>中国</w:t>
      </w:r>
      <w:r w:rsidR="000B2CD2">
        <w:rPr>
          <w:rFonts w:ascii="仿宋" w:hAnsi="仿宋" w:hint="eastAsia"/>
          <w:szCs w:val="32"/>
        </w:rPr>
        <w:t>职教方案</w:t>
      </w:r>
      <w:r w:rsidR="000B2CD2">
        <w:rPr>
          <w:rFonts w:ascii="仿宋" w:hAnsi="仿宋"/>
          <w:szCs w:val="32"/>
        </w:rPr>
        <w:t>。</w:t>
      </w:r>
      <w:r w:rsidR="00D85EB1">
        <w:rPr>
          <w:rFonts w:ascii="仿宋" w:hAnsi="仿宋" w:hint="eastAsia"/>
          <w:szCs w:val="32"/>
        </w:rPr>
        <w:t>与中</w:t>
      </w:r>
      <w:r>
        <w:rPr>
          <w:rFonts w:ascii="仿宋" w:hAnsi="仿宋" w:hint="eastAsia"/>
          <w:szCs w:val="32"/>
        </w:rPr>
        <w:t>航国际联合开展“肯尼亚教育部大中专升级改造项目”，为肯尼亚开展焊接专业培训。与斯里兰卡卡林顿学院签订《合作备忘录》，</w:t>
      </w:r>
      <w:r w:rsidR="00933825">
        <w:rPr>
          <w:rFonts w:ascii="仿宋" w:hAnsi="仿宋" w:hint="eastAsia"/>
          <w:szCs w:val="32"/>
        </w:rPr>
        <w:t>联合开展邮轮乘务和港口类专业</w:t>
      </w:r>
      <w:r>
        <w:rPr>
          <w:rFonts w:ascii="仿宋" w:hAnsi="仿宋" w:hint="eastAsia"/>
          <w:szCs w:val="32"/>
        </w:rPr>
        <w:t>留学生培养。与南通市通顺船舶修造有限公司签订《合作协议》，2019年将赴伊拉克开展港作拖轮培训。</w:t>
      </w:r>
    </w:p>
    <w:p w:rsidR="006F4047" w:rsidRDefault="008910CB">
      <w:pPr>
        <w:spacing w:line="560" w:lineRule="exact"/>
        <w:ind w:firstLineChars="200" w:firstLine="632"/>
        <w:rPr>
          <w:rFonts w:ascii="仿宋" w:hAnsi="仿宋"/>
          <w:szCs w:val="32"/>
        </w:rPr>
      </w:pPr>
      <w:r>
        <w:rPr>
          <w:rFonts w:ascii="仿宋" w:hAnsi="仿宋" w:hint="eastAsia"/>
          <w:szCs w:val="32"/>
        </w:rPr>
        <w:t>15.</w:t>
      </w:r>
      <w:r w:rsidR="00F6763F">
        <w:rPr>
          <w:rFonts w:ascii="仿宋" w:hAnsi="仿宋"/>
          <w:szCs w:val="32"/>
        </w:rPr>
        <w:t>完善</w:t>
      </w:r>
      <w:r w:rsidR="00F6763F">
        <w:rPr>
          <w:rFonts w:ascii="仿宋" w:hAnsi="仿宋" w:hint="eastAsia"/>
          <w:szCs w:val="32"/>
        </w:rPr>
        <w:t>留学生保障体系。2</w:t>
      </w:r>
      <w:r w:rsidR="00F6763F">
        <w:rPr>
          <w:rFonts w:ascii="仿宋" w:hAnsi="仿宋"/>
          <w:szCs w:val="32"/>
        </w:rPr>
        <w:t>018</w:t>
      </w:r>
      <w:r w:rsidR="00F6763F">
        <w:rPr>
          <w:rFonts w:ascii="仿宋" w:hAnsi="仿宋" w:hint="eastAsia"/>
          <w:szCs w:val="32"/>
        </w:rPr>
        <w:t>年学院留学生招生</w:t>
      </w:r>
      <w:r w:rsidR="00F6763F">
        <w:rPr>
          <w:rFonts w:ascii="仿宋" w:hAnsi="仿宋"/>
          <w:szCs w:val="32"/>
        </w:rPr>
        <w:t>专业</w:t>
      </w:r>
      <w:r w:rsidR="00F6763F">
        <w:rPr>
          <w:rFonts w:ascii="仿宋" w:hAnsi="仿宋" w:hint="eastAsia"/>
          <w:szCs w:val="32"/>
        </w:rPr>
        <w:t>4个</w:t>
      </w:r>
      <w:r w:rsidR="00F6763F">
        <w:rPr>
          <w:rFonts w:ascii="仿宋" w:hAnsi="仿宋"/>
          <w:szCs w:val="32"/>
        </w:rPr>
        <w:t>，</w:t>
      </w:r>
      <w:r w:rsidR="00F6763F">
        <w:rPr>
          <w:rFonts w:ascii="仿宋" w:hAnsi="仿宋" w:hint="eastAsia"/>
          <w:szCs w:val="32"/>
        </w:rPr>
        <w:t>留学生近30名</w:t>
      </w:r>
      <w:r w:rsidR="00F6763F">
        <w:rPr>
          <w:rFonts w:ascii="仿宋" w:hAnsi="仿宋"/>
          <w:szCs w:val="32"/>
        </w:rPr>
        <w:t>，</w:t>
      </w:r>
      <w:r w:rsidR="00F50366">
        <w:rPr>
          <w:rFonts w:ascii="仿宋" w:hAnsi="仿宋" w:hint="eastAsia"/>
          <w:szCs w:val="32"/>
        </w:rPr>
        <w:t>招生规模</w:t>
      </w:r>
      <w:r w:rsidR="00F6763F">
        <w:rPr>
          <w:rFonts w:ascii="仿宋" w:hAnsi="仿宋"/>
          <w:szCs w:val="32"/>
        </w:rPr>
        <w:t>不断扩大</w:t>
      </w:r>
      <w:r w:rsidR="00F6763F">
        <w:rPr>
          <w:rFonts w:ascii="仿宋" w:hAnsi="仿宋" w:hint="eastAsia"/>
          <w:szCs w:val="32"/>
        </w:rPr>
        <w:t>。《来华留学生手册》等</w:t>
      </w:r>
      <w:r w:rsidR="00F50366">
        <w:rPr>
          <w:rFonts w:ascii="仿宋" w:hAnsi="仿宋" w:hint="eastAsia"/>
          <w:szCs w:val="32"/>
        </w:rPr>
        <w:t>7</w:t>
      </w:r>
      <w:r w:rsidR="00F6763F">
        <w:rPr>
          <w:rFonts w:ascii="仿宋" w:hAnsi="仿宋" w:hint="eastAsia"/>
          <w:szCs w:val="32"/>
        </w:rPr>
        <w:t>项留学生</w:t>
      </w:r>
      <w:r w:rsidR="00F6763F">
        <w:rPr>
          <w:rFonts w:ascii="仿宋" w:hAnsi="仿宋"/>
          <w:szCs w:val="32"/>
        </w:rPr>
        <w:t>管理</w:t>
      </w:r>
      <w:r w:rsidR="00F6763F">
        <w:rPr>
          <w:rFonts w:ascii="仿宋" w:hAnsi="仿宋" w:hint="eastAsia"/>
          <w:szCs w:val="32"/>
        </w:rPr>
        <w:t>文件相继</w:t>
      </w:r>
      <w:r w:rsidR="00F6763F">
        <w:rPr>
          <w:rFonts w:ascii="仿宋" w:hAnsi="仿宋"/>
          <w:szCs w:val="32"/>
        </w:rPr>
        <w:t>出台</w:t>
      </w:r>
      <w:r w:rsidR="00F50366">
        <w:rPr>
          <w:rFonts w:ascii="仿宋" w:hAnsi="仿宋" w:hint="eastAsia"/>
          <w:szCs w:val="32"/>
        </w:rPr>
        <w:t>，全方位保证留学生教育工作高效</w:t>
      </w:r>
      <w:r w:rsidR="00F6763F">
        <w:rPr>
          <w:rFonts w:ascii="仿宋" w:hAnsi="仿宋" w:hint="eastAsia"/>
          <w:szCs w:val="32"/>
        </w:rPr>
        <w:t>有序开</w:t>
      </w:r>
      <w:r w:rsidR="00F50366">
        <w:rPr>
          <w:rFonts w:ascii="仿宋" w:hAnsi="仿宋" w:hint="eastAsia"/>
          <w:szCs w:val="32"/>
        </w:rPr>
        <w:t>展。</w:t>
      </w:r>
      <w:r w:rsidR="00F6763F">
        <w:rPr>
          <w:rFonts w:ascii="仿宋" w:hAnsi="仿宋" w:hint="eastAsia"/>
          <w:szCs w:val="32"/>
        </w:rPr>
        <w:t>外籍船员培训机构资质申报工</w:t>
      </w:r>
      <w:r w:rsidR="00F6763F">
        <w:rPr>
          <w:rFonts w:ascii="仿宋" w:hAnsi="仿宋"/>
          <w:szCs w:val="32"/>
        </w:rPr>
        <w:t>作</w:t>
      </w:r>
      <w:r w:rsidR="00F6763F">
        <w:rPr>
          <w:rFonts w:ascii="仿宋" w:hAnsi="仿宋" w:hint="eastAsia"/>
          <w:szCs w:val="32"/>
        </w:rPr>
        <w:t>取得新进展，航海类留学生有望</w:t>
      </w:r>
      <w:r w:rsidR="00F6763F">
        <w:rPr>
          <w:rFonts w:ascii="仿宋" w:hAnsi="仿宋"/>
          <w:szCs w:val="32"/>
        </w:rPr>
        <w:t>取得</w:t>
      </w:r>
      <w:r w:rsidR="00F6763F">
        <w:rPr>
          <w:rFonts w:ascii="仿宋" w:hAnsi="仿宋" w:hint="eastAsia"/>
          <w:szCs w:val="32"/>
        </w:rPr>
        <w:t>IMO船员适任资格。</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（六）激发</w:t>
      </w:r>
      <w:r>
        <w:rPr>
          <w:rFonts w:ascii="楷体" w:eastAsia="楷体" w:hAnsi="楷体"/>
          <w:b/>
          <w:szCs w:val="32"/>
        </w:rPr>
        <w:t>内生动力</w:t>
      </w:r>
      <w:r>
        <w:rPr>
          <w:rFonts w:ascii="楷体" w:eastAsia="楷体" w:hAnsi="楷体" w:hint="eastAsia"/>
          <w:b/>
          <w:szCs w:val="32"/>
        </w:rPr>
        <w:t>，全面推进人事改革。</w:t>
      </w:r>
    </w:p>
    <w:p w:rsidR="006F4047" w:rsidRDefault="00F6763F">
      <w:pPr>
        <w:spacing w:line="560" w:lineRule="exact"/>
        <w:ind w:firstLineChars="200" w:firstLine="632"/>
        <w:rPr>
          <w:rFonts w:ascii="仿宋" w:hAnsi="仿宋"/>
          <w:szCs w:val="32"/>
        </w:rPr>
      </w:pPr>
      <w:r>
        <w:rPr>
          <w:rFonts w:ascii="仿宋" w:hAnsi="仿宋" w:hint="eastAsia"/>
          <w:szCs w:val="32"/>
        </w:rPr>
        <w:t>16.全力推进绩效管理。以岗位设置与聘用为基础，深入学习、调研，促成绩效</w:t>
      </w:r>
      <w:r w:rsidR="00DD0AFB">
        <w:rPr>
          <w:rFonts w:ascii="仿宋" w:hAnsi="仿宋" w:hint="eastAsia"/>
          <w:szCs w:val="32"/>
        </w:rPr>
        <w:t>改革落地</w:t>
      </w:r>
      <w:r>
        <w:rPr>
          <w:rFonts w:ascii="仿宋" w:hAnsi="仿宋" w:hint="eastAsia"/>
          <w:szCs w:val="32"/>
        </w:rPr>
        <w:t>实施。</w:t>
      </w:r>
      <w:r w:rsidR="00DD0AFB">
        <w:rPr>
          <w:rFonts w:ascii="仿宋" w:hAnsi="仿宋" w:hint="eastAsia"/>
          <w:szCs w:val="32"/>
        </w:rPr>
        <w:t>制定</w:t>
      </w:r>
      <w:r>
        <w:rPr>
          <w:rFonts w:ascii="仿宋" w:hAnsi="仿宋" w:hint="eastAsia"/>
          <w:szCs w:val="32"/>
        </w:rPr>
        <w:t>岗位绩效和分级分类管理相结合的收入分配体系，激发教职工工作积极性。深入探索岗位设置与聘用有机结合的考核评价办法</w:t>
      </w:r>
      <w:r w:rsidR="009E5F89">
        <w:rPr>
          <w:rFonts w:ascii="仿宋" w:hAnsi="仿宋" w:hint="eastAsia"/>
          <w:szCs w:val="32"/>
        </w:rPr>
        <w:t>，</w:t>
      </w:r>
      <w:r>
        <w:rPr>
          <w:rFonts w:ascii="仿宋" w:hAnsi="仿宋" w:hint="eastAsia"/>
          <w:szCs w:val="32"/>
        </w:rPr>
        <w:t>细化目标责任，强化考核结果运用</w:t>
      </w:r>
      <w:r w:rsidR="009E5F89">
        <w:rPr>
          <w:rFonts w:ascii="仿宋" w:hAnsi="仿宋" w:hint="eastAsia"/>
          <w:szCs w:val="32"/>
        </w:rPr>
        <w:t>，</w:t>
      </w:r>
      <w:r>
        <w:rPr>
          <w:rFonts w:ascii="仿宋" w:hAnsi="仿宋" w:hint="eastAsia"/>
          <w:szCs w:val="32"/>
        </w:rPr>
        <w:t>发挥考核的激励和导向作用，凸显绩效管理成效。</w:t>
      </w:r>
    </w:p>
    <w:p w:rsidR="006F4047" w:rsidRPr="00CF72F2" w:rsidRDefault="00F6763F">
      <w:pPr>
        <w:spacing w:line="560" w:lineRule="exact"/>
        <w:ind w:firstLineChars="200" w:firstLine="632"/>
        <w:rPr>
          <w:rFonts w:ascii="仿宋" w:hAnsi="仿宋"/>
          <w:color w:val="FF0000"/>
          <w:szCs w:val="32"/>
        </w:rPr>
      </w:pPr>
      <w:r>
        <w:rPr>
          <w:rFonts w:ascii="仿宋" w:hAnsi="仿宋" w:hint="eastAsia"/>
          <w:szCs w:val="32"/>
        </w:rPr>
        <w:t>17.</w:t>
      </w:r>
      <w:r w:rsidR="009E5F89">
        <w:rPr>
          <w:rFonts w:ascii="仿宋" w:hAnsi="仿宋" w:hint="eastAsia"/>
          <w:szCs w:val="32"/>
        </w:rPr>
        <w:t>规范人事劳资工作。修订</w:t>
      </w:r>
      <w:r>
        <w:rPr>
          <w:rFonts w:ascii="仿宋" w:hAnsi="仿宋"/>
          <w:szCs w:val="32"/>
        </w:rPr>
        <w:t>完善</w:t>
      </w:r>
      <w:r>
        <w:rPr>
          <w:rFonts w:ascii="仿宋" w:hAnsi="仿宋" w:hint="eastAsia"/>
          <w:szCs w:val="32"/>
        </w:rPr>
        <w:t>人事管理制度，完成2018</w:t>
      </w:r>
      <w:r w:rsidR="009E5F89">
        <w:rPr>
          <w:rFonts w:ascii="仿宋" w:hAnsi="仿宋" w:hint="eastAsia"/>
          <w:szCs w:val="32"/>
        </w:rPr>
        <w:t>年度绩效工资总量申报</w:t>
      </w:r>
      <w:r>
        <w:rPr>
          <w:rFonts w:ascii="仿宋" w:hAnsi="仿宋" w:hint="eastAsia"/>
          <w:szCs w:val="32"/>
        </w:rPr>
        <w:t>。多</w:t>
      </w:r>
      <w:proofErr w:type="gramStart"/>
      <w:r>
        <w:rPr>
          <w:rFonts w:ascii="仿宋" w:hAnsi="仿宋" w:hint="eastAsia"/>
          <w:szCs w:val="32"/>
        </w:rPr>
        <w:t>措</w:t>
      </w:r>
      <w:proofErr w:type="gramEnd"/>
      <w:r>
        <w:rPr>
          <w:rFonts w:ascii="仿宋" w:hAnsi="仿宋" w:hint="eastAsia"/>
          <w:szCs w:val="32"/>
        </w:rPr>
        <w:t>并举</w:t>
      </w:r>
      <w:r w:rsidR="009E5F89">
        <w:rPr>
          <w:rFonts w:ascii="仿宋" w:hAnsi="仿宋" w:hint="eastAsia"/>
          <w:szCs w:val="32"/>
        </w:rPr>
        <w:t>，</w:t>
      </w:r>
      <w:r>
        <w:rPr>
          <w:rFonts w:ascii="仿宋" w:hAnsi="仿宋"/>
          <w:szCs w:val="32"/>
        </w:rPr>
        <w:t>提高</w:t>
      </w:r>
      <w:r w:rsidR="009E5F89">
        <w:rPr>
          <w:rFonts w:ascii="仿宋" w:hAnsi="仿宋" w:hint="eastAsia"/>
          <w:szCs w:val="32"/>
        </w:rPr>
        <w:t>绩效</w:t>
      </w:r>
      <w:r>
        <w:rPr>
          <w:rFonts w:ascii="仿宋" w:hAnsi="仿宋" w:hint="eastAsia"/>
          <w:szCs w:val="32"/>
        </w:rPr>
        <w:t>基准线关系系数，</w:t>
      </w:r>
      <w:r>
        <w:rPr>
          <w:rFonts w:ascii="仿宋" w:hAnsi="仿宋"/>
          <w:szCs w:val="32"/>
        </w:rPr>
        <w:t>追加</w:t>
      </w:r>
      <w:r>
        <w:rPr>
          <w:rFonts w:ascii="仿宋" w:hAnsi="仿宋" w:hint="eastAsia"/>
          <w:szCs w:val="32"/>
        </w:rPr>
        <w:t>20</w:t>
      </w:r>
      <w:r>
        <w:rPr>
          <w:rFonts w:ascii="仿宋" w:hAnsi="仿宋"/>
          <w:szCs w:val="32"/>
        </w:rPr>
        <w:t>1</w:t>
      </w:r>
      <w:r>
        <w:rPr>
          <w:rFonts w:ascii="仿宋" w:hAnsi="仿宋" w:hint="eastAsia"/>
          <w:szCs w:val="32"/>
        </w:rPr>
        <w:t>7年</w:t>
      </w:r>
      <w:r>
        <w:rPr>
          <w:rFonts w:ascii="仿宋" w:hAnsi="仿宋"/>
          <w:szCs w:val="32"/>
        </w:rPr>
        <w:t>绩效</w:t>
      </w:r>
      <w:r>
        <w:rPr>
          <w:rFonts w:ascii="仿宋" w:hAnsi="仿宋" w:hint="eastAsia"/>
          <w:szCs w:val="32"/>
        </w:rPr>
        <w:t>奖励</w:t>
      </w:r>
      <w:r>
        <w:rPr>
          <w:rFonts w:ascii="仿宋" w:hAnsi="仿宋"/>
          <w:szCs w:val="32"/>
        </w:rPr>
        <w:t>，</w:t>
      </w:r>
      <w:r w:rsidR="009E5F89">
        <w:rPr>
          <w:rFonts w:ascii="仿宋" w:hAnsi="仿宋" w:hint="eastAsia"/>
          <w:szCs w:val="32"/>
        </w:rPr>
        <w:t>促成</w:t>
      </w:r>
      <w:r>
        <w:rPr>
          <w:rFonts w:ascii="仿宋" w:hAnsi="仿宋" w:hint="eastAsia"/>
          <w:szCs w:val="32"/>
        </w:rPr>
        <w:t>科研成果增量指标数纳入绩效管理而不计入绩效总量</w:t>
      </w:r>
      <w:r w:rsidR="00CF72F2">
        <w:rPr>
          <w:rFonts w:ascii="仿宋" w:hAnsi="仿宋" w:hint="eastAsia"/>
          <w:szCs w:val="32"/>
        </w:rPr>
        <w:t>。</w:t>
      </w:r>
      <w:r>
        <w:rPr>
          <w:rFonts w:ascii="仿宋" w:hAnsi="仿宋" w:hint="eastAsia"/>
          <w:szCs w:val="32"/>
        </w:rPr>
        <w:t>及时做好工资、津补贴、公积金等福利</w:t>
      </w:r>
      <w:r w:rsidR="009E5F89">
        <w:rPr>
          <w:rFonts w:ascii="仿宋" w:hAnsi="仿宋" w:hint="eastAsia"/>
          <w:szCs w:val="32"/>
        </w:rPr>
        <w:t>待遇</w:t>
      </w:r>
      <w:r>
        <w:rPr>
          <w:rFonts w:ascii="仿宋" w:hAnsi="仿宋" w:hint="eastAsia"/>
          <w:szCs w:val="32"/>
        </w:rPr>
        <w:t>的调整</w:t>
      </w:r>
      <w:r w:rsidR="009E5F89">
        <w:rPr>
          <w:rFonts w:ascii="仿宋" w:hAnsi="仿宋" w:hint="eastAsia"/>
          <w:szCs w:val="32"/>
        </w:rPr>
        <w:t>核</w:t>
      </w:r>
      <w:r>
        <w:rPr>
          <w:rFonts w:ascii="仿宋" w:hAnsi="仿宋" w:hint="eastAsia"/>
          <w:szCs w:val="32"/>
        </w:rPr>
        <w:t>批工作。</w:t>
      </w:r>
      <w:r w:rsidR="00CF72F2">
        <w:rPr>
          <w:rFonts w:ascii="仿宋" w:hAnsi="仿宋" w:hint="eastAsia"/>
          <w:szCs w:val="32"/>
        </w:rPr>
        <w:t>2018年全院工资水平实现较大幅度提升。</w:t>
      </w:r>
    </w:p>
    <w:p w:rsidR="006F4047" w:rsidRDefault="00F6763F">
      <w:pPr>
        <w:spacing w:line="560" w:lineRule="exact"/>
        <w:ind w:firstLineChars="200" w:firstLine="632"/>
        <w:rPr>
          <w:rFonts w:ascii="仿宋" w:hAnsi="仿宋"/>
          <w:szCs w:val="32"/>
        </w:rPr>
      </w:pPr>
      <w:r>
        <w:rPr>
          <w:rFonts w:ascii="仿宋" w:hAnsi="仿宋" w:hint="eastAsia"/>
          <w:szCs w:val="32"/>
        </w:rPr>
        <w:lastRenderedPageBreak/>
        <w:t>18.打造高水平师资队伍。</w:t>
      </w:r>
      <w:r w:rsidR="000B2CD2">
        <w:rPr>
          <w:rFonts w:ascii="仿宋" w:hAnsi="仿宋" w:hint="eastAsia"/>
          <w:szCs w:val="32"/>
        </w:rPr>
        <w:t>制定和完善</w:t>
      </w:r>
      <w:r>
        <w:rPr>
          <w:rFonts w:ascii="仿宋" w:hAnsi="仿宋" w:hint="eastAsia"/>
          <w:szCs w:val="32"/>
        </w:rPr>
        <w:t>高层次</w:t>
      </w:r>
      <w:r>
        <w:rPr>
          <w:rFonts w:ascii="仿宋" w:hAnsi="仿宋"/>
          <w:szCs w:val="32"/>
        </w:rPr>
        <w:t>人才引进、</w:t>
      </w:r>
      <w:r w:rsidR="000B2CD2">
        <w:rPr>
          <w:rFonts w:ascii="仿宋" w:hAnsi="仿宋" w:hint="eastAsia"/>
          <w:szCs w:val="32"/>
        </w:rPr>
        <w:t>教师</w:t>
      </w:r>
      <w:r>
        <w:rPr>
          <w:rFonts w:ascii="仿宋" w:hAnsi="仿宋" w:hint="eastAsia"/>
          <w:szCs w:val="32"/>
        </w:rPr>
        <w:t>攻读</w:t>
      </w:r>
      <w:r>
        <w:rPr>
          <w:rFonts w:ascii="仿宋" w:hAnsi="仿宋"/>
          <w:szCs w:val="32"/>
        </w:rPr>
        <w:t>博</w:t>
      </w:r>
      <w:r>
        <w:rPr>
          <w:rFonts w:ascii="仿宋" w:hAnsi="仿宋" w:hint="eastAsia"/>
          <w:szCs w:val="32"/>
        </w:rPr>
        <w:t>士学位</w:t>
      </w:r>
      <w:r>
        <w:rPr>
          <w:rFonts w:ascii="仿宋" w:hAnsi="仿宋"/>
          <w:szCs w:val="32"/>
        </w:rPr>
        <w:t>等</w:t>
      </w:r>
      <w:r w:rsidR="00422A03">
        <w:rPr>
          <w:rFonts w:ascii="仿宋" w:hAnsi="仿宋" w:hint="eastAsia"/>
          <w:szCs w:val="32"/>
        </w:rPr>
        <w:t>事项的</w:t>
      </w:r>
      <w:r>
        <w:rPr>
          <w:rFonts w:ascii="仿宋" w:hAnsi="仿宋" w:hint="eastAsia"/>
          <w:szCs w:val="32"/>
        </w:rPr>
        <w:t>一系列</w:t>
      </w:r>
      <w:r w:rsidR="00422A03">
        <w:rPr>
          <w:rFonts w:ascii="仿宋" w:hAnsi="仿宋" w:hint="eastAsia"/>
          <w:szCs w:val="32"/>
        </w:rPr>
        <w:t>规章制度，强化高层次人才的引进与培养工作</w:t>
      </w:r>
      <w:r>
        <w:rPr>
          <w:rFonts w:ascii="仿宋" w:hAnsi="仿宋" w:hint="eastAsia"/>
          <w:szCs w:val="32"/>
        </w:rPr>
        <w:t>。</w:t>
      </w:r>
      <w:r w:rsidR="000B2CD2">
        <w:rPr>
          <w:rFonts w:ascii="仿宋" w:hAnsi="仿宋" w:hint="eastAsia"/>
          <w:szCs w:val="32"/>
        </w:rPr>
        <w:t>完成专业（学科）带头人、骨干教师</w:t>
      </w:r>
      <w:r w:rsidR="00422A03">
        <w:rPr>
          <w:rFonts w:ascii="仿宋" w:hAnsi="仿宋" w:hint="eastAsia"/>
          <w:szCs w:val="32"/>
        </w:rPr>
        <w:t>、</w:t>
      </w:r>
      <w:r>
        <w:rPr>
          <w:rFonts w:ascii="仿宋" w:hAnsi="仿宋" w:hint="eastAsia"/>
          <w:szCs w:val="32"/>
        </w:rPr>
        <w:t>产业教授</w:t>
      </w:r>
      <w:r w:rsidR="000B2CD2">
        <w:rPr>
          <w:rFonts w:ascii="仿宋" w:hAnsi="仿宋" w:hint="eastAsia"/>
          <w:szCs w:val="32"/>
        </w:rPr>
        <w:t>的</w:t>
      </w:r>
      <w:r>
        <w:rPr>
          <w:rFonts w:ascii="仿宋" w:hAnsi="仿宋" w:hint="eastAsia"/>
          <w:szCs w:val="32"/>
        </w:rPr>
        <w:t>遴选</w:t>
      </w:r>
      <w:r>
        <w:rPr>
          <w:rFonts w:ascii="仿宋" w:hAnsi="仿宋"/>
          <w:szCs w:val="32"/>
        </w:rPr>
        <w:t>工作</w:t>
      </w:r>
      <w:r>
        <w:rPr>
          <w:rFonts w:ascii="仿宋" w:hAnsi="仿宋" w:hint="eastAsia"/>
          <w:szCs w:val="32"/>
        </w:rPr>
        <w:t>。</w:t>
      </w:r>
      <w:r w:rsidR="000B2CD2">
        <w:rPr>
          <w:rFonts w:ascii="仿宋" w:hAnsi="仿宋" w:hint="eastAsia"/>
          <w:szCs w:val="32"/>
        </w:rPr>
        <w:t>稳步推进</w:t>
      </w:r>
      <w:r>
        <w:rPr>
          <w:rFonts w:ascii="仿宋" w:hAnsi="仿宋" w:hint="eastAsia"/>
          <w:szCs w:val="32"/>
        </w:rPr>
        <w:t>职称评</w:t>
      </w:r>
      <w:r>
        <w:rPr>
          <w:rFonts w:ascii="仿宋" w:hAnsi="仿宋"/>
          <w:szCs w:val="32"/>
        </w:rPr>
        <w:t>聘</w:t>
      </w:r>
      <w:r w:rsidR="00634480">
        <w:rPr>
          <w:rFonts w:ascii="仿宋" w:hAnsi="仿宋" w:hint="eastAsia"/>
          <w:szCs w:val="32"/>
        </w:rPr>
        <w:t>改革</w:t>
      </w:r>
      <w:r w:rsidR="00422A03">
        <w:rPr>
          <w:rFonts w:ascii="仿宋" w:hAnsi="仿宋" w:hint="eastAsia"/>
          <w:szCs w:val="32"/>
        </w:rPr>
        <w:t>，年内</w:t>
      </w:r>
      <w:r>
        <w:rPr>
          <w:rFonts w:ascii="仿宋" w:hAnsi="仿宋"/>
          <w:szCs w:val="32"/>
        </w:rPr>
        <w:t>评定</w:t>
      </w:r>
      <w:r>
        <w:rPr>
          <w:rFonts w:ascii="仿宋" w:hAnsi="仿宋" w:hint="eastAsia"/>
          <w:szCs w:val="32"/>
        </w:rPr>
        <w:t>初级职务9人</w:t>
      </w:r>
      <w:r>
        <w:rPr>
          <w:rFonts w:ascii="仿宋" w:hAnsi="仿宋"/>
          <w:szCs w:val="32"/>
        </w:rPr>
        <w:t>，中级</w:t>
      </w:r>
      <w:r>
        <w:rPr>
          <w:rFonts w:ascii="仿宋" w:hAnsi="仿宋" w:hint="eastAsia"/>
          <w:szCs w:val="32"/>
        </w:rPr>
        <w:t>12人</w:t>
      </w:r>
      <w:r>
        <w:rPr>
          <w:rFonts w:ascii="仿宋" w:hAnsi="仿宋"/>
          <w:szCs w:val="32"/>
        </w:rPr>
        <w:t>，高级</w:t>
      </w:r>
      <w:r>
        <w:rPr>
          <w:rFonts w:ascii="仿宋" w:hAnsi="仿宋" w:hint="eastAsia"/>
          <w:szCs w:val="32"/>
        </w:rPr>
        <w:t>12人</w:t>
      </w:r>
      <w:r>
        <w:rPr>
          <w:rFonts w:ascii="仿宋" w:hAnsi="仿宋"/>
          <w:szCs w:val="32"/>
        </w:rPr>
        <w:t>，并完成相应聘任工作</w:t>
      </w:r>
      <w:r w:rsidR="000B2CD2">
        <w:rPr>
          <w:rFonts w:ascii="仿宋" w:hAnsi="仿宋" w:hint="eastAsia"/>
          <w:szCs w:val="32"/>
        </w:rPr>
        <w:t>。</w:t>
      </w:r>
      <w:r>
        <w:rPr>
          <w:rFonts w:ascii="仿宋" w:hAnsi="仿宋" w:hint="eastAsia"/>
          <w:szCs w:val="32"/>
        </w:rPr>
        <w:t>举办院级教师专项培训15班次</w:t>
      </w:r>
      <w:r w:rsidR="00CF72F2">
        <w:rPr>
          <w:rFonts w:ascii="仿宋" w:hAnsi="仿宋" w:hint="eastAsia"/>
          <w:szCs w:val="32"/>
        </w:rPr>
        <w:t>，</w:t>
      </w:r>
      <w:r w:rsidR="000B2CD2">
        <w:rPr>
          <w:rFonts w:ascii="仿宋" w:hAnsi="仿宋" w:hint="eastAsia"/>
          <w:szCs w:val="32"/>
        </w:rPr>
        <w:t>组织教师参加各级各类教学</w:t>
      </w:r>
      <w:r w:rsidR="000B2CD2">
        <w:rPr>
          <w:rFonts w:ascii="仿宋" w:hAnsi="仿宋"/>
          <w:szCs w:val="32"/>
        </w:rPr>
        <w:t>培训</w:t>
      </w:r>
      <w:r w:rsidR="000B2CD2">
        <w:rPr>
          <w:rFonts w:ascii="仿宋" w:hAnsi="仿宋" w:hint="eastAsia"/>
          <w:szCs w:val="32"/>
        </w:rPr>
        <w:t>262人次，</w:t>
      </w:r>
      <w:r>
        <w:rPr>
          <w:rFonts w:ascii="仿宋" w:hAnsi="仿宋" w:hint="eastAsia"/>
          <w:szCs w:val="32"/>
        </w:rPr>
        <w:t>师资</w:t>
      </w:r>
      <w:r>
        <w:rPr>
          <w:rFonts w:ascii="仿宋" w:hAnsi="仿宋"/>
          <w:szCs w:val="32"/>
        </w:rPr>
        <w:t>培训</w:t>
      </w:r>
      <w:r w:rsidR="00422A03">
        <w:rPr>
          <w:rFonts w:ascii="仿宋" w:hAnsi="仿宋" w:hint="eastAsia"/>
          <w:szCs w:val="32"/>
        </w:rPr>
        <w:t>经费逾</w:t>
      </w:r>
      <w:r>
        <w:rPr>
          <w:rFonts w:ascii="仿宋" w:hAnsi="仿宋" w:hint="eastAsia"/>
          <w:szCs w:val="32"/>
        </w:rPr>
        <w:t>200</w:t>
      </w:r>
      <w:r w:rsidR="00422A03">
        <w:rPr>
          <w:rFonts w:ascii="仿宋" w:hAnsi="仿宋" w:hint="eastAsia"/>
          <w:szCs w:val="32"/>
        </w:rPr>
        <w:t>万元。2018</w:t>
      </w:r>
      <w:r w:rsidR="00CF72F2">
        <w:rPr>
          <w:rFonts w:ascii="仿宋" w:hAnsi="仿宋" w:hint="eastAsia"/>
          <w:szCs w:val="32"/>
        </w:rPr>
        <w:t>年度，</w:t>
      </w:r>
      <w:r>
        <w:rPr>
          <w:rFonts w:ascii="仿宋" w:hAnsi="仿宋" w:hint="eastAsia"/>
          <w:szCs w:val="32"/>
        </w:rPr>
        <w:t>获评</w:t>
      </w:r>
      <w:r>
        <w:rPr>
          <w:rFonts w:ascii="仿宋" w:hAnsi="仿宋"/>
          <w:szCs w:val="32"/>
        </w:rPr>
        <w:t>省市级</w:t>
      </w:r>
      <w:r>
        <w:rPr>
          <w:rFonts w:ascii="仿宋" w:hAnsi="仿宋" w:hint="eastAsia"/>
          <w:szCs w:val="32"/>
        </w:rPr>
        <w:t>各类</w:t>
      </w:r>
      <w:r>
        <w:rPr>
          <w:rFonts w:ascii="仿宋" w:hAnsi="仿宋"/>
          <w:szCs w:val="32"/>
        </w:rPr>
        <w:t>高层次人才</w:t>
      </w:r>
      <w:r>
        <w:rPr>
          <w:rFonts w:ascii="仿宋" w:hAnsi="仿宋" w:hint="eastAsia"/>
          <w:szCs w:val="32"/>
        </w:rPr>
        <w:t>22人次，</w:t>
      </w:r>
      <w:r>
        <w:rPr>
          <w:rFonts w:ascii="仿宋" w:hAnsi="仿宋"/>
          <w:szCs w:val="32"/>
        </w:rPr>
        <w:t>其中省级</w:t>
      </w:r>
      <w:r w:rsidR="00CF72F2">
        <w:rPr>
          <w:rFonts w:ascii="仿宋" w:hAnsi="仿宋" w:hint="eastAsia"/>
          <w:szCs w:val="32"/>
        </w:rPr>
        <w:t>以上</w:t>
      </w:r>
      <w:r>
        <w:rPr>
          <w:rFonts w:ascii="仿宋" w:hAnsi="仿宋" w:hint="eastAsia"/>
          <w:szCs w:val="32"/>
        </w:rPr>
        <w:t>13人次。获评</w:t>
      </w:r>
      <w:r>
        <w:rPr>
          <w:rFonts w:ascii="仿宋" w:hAnsi="仿宋"/>
          <w:szCs w:val="32"/>
        </w:rPr>
        <w:t>省级</w:t>
      </w:r>
      <w:r>
        <w:rPr>
          <w:rFonts w:ascii="仿宋" w:hAnsi="仿宋" w:hint="eastAsia"/>
          <w:szCs w:val="32"/>
        </w:rPr>
        <w:t>优秀</w:t>
      </w:r>
      <w:r>
        <w:rPr>
          <w:rFonts w:ascii="仿宋" w:hAnsi="仿宋"/>
          <w:szCs w:val="32"/>
        </w:rPr>
        <w:t>教学团队2</w:t>
      </w:r>
      <w:r>
        <w:rPr>
          <w:rFonts w:ascii="仿宋" w:hAnsi="仿宋" w:hint="eastAsia"/>
          <w:szCs w:val="32"/>
        </w:rPr>
        <w:t>个</w:t>
      </w:r>
      <w:r>
        <w:rPr>
          <w:rFonts w:ascii="仿宋" w:hAnsi="仿宋"/>
          <w:szCs w:val="32"/>
        </w:rPr>
        <w:t>，</w:t>
      </w:r>
      <w:r>
        <w:rPr>
          <w:rFonts w:ascii="仿宋" w:hAnsi="仿宋" w:hint="eastAsia"/>
          <w:szCs w:val="32"/>
        </w:rPr>
        <w:t>省</w:t>
      </w:r>
      <w:r>
        <w:rPr>
          <w:rFonts w:ascii="仿宋" w:hAnsi="仿宋"/>
          <w:szCs w:val="32"/>
        </w:rPr>
        <w:t>交通运输系统</w:t>
      </w:r>
      <w:r>
        <w:rPr>
          <w:rFonts w:ascii="仿宋" w:hAnsi="仿宋" w:hint="eastAsia"/>
          <w:szCs w:val="32"/>
        </w:rPr>
        <w:t>优秀</w:t>
      </w:r>
      <w:r>
        <w:rPr>
          <w:rFonts w:ascii="仿宋" w:hAnsi="仿宋"/>
          <w:szCs w:val="32"/>
        </w:rPr>
        <w:t>教科研团队</w:t>
      </w:r>
      <w:r>
        <w:rPr>
          <w:rFonts w:ascii="仿宋" w:hAnsi="仿宋" w:hint="eastAsia"/>
          <w:szCs w:val="32"/>
        </w:rPr>
        <w:t>2个，</w:t>
      </w:r>
      <w:r>
        <w:rPr>
          <w:rFonts w:ascii="仿宋" w:hAnsi="仿宋"/>
          <w:szCs w:val="32"/>
        </w:rPr>
        <w:t>全省“</w:t>
      </w:r>
      <w:r>
        <w:rPr>
          <w:rFonts w:ascii="仿宋" w:hAnsi="仿宋" w:hint="eastAsia"/>
          <w:szCs w:val="32"/>
        </w:rPr>
        <w:t>最美交通人</w:t>
      </w:r>
      <w:r>
        <w:rPr>
          <w:rFonts w:ascii="仿宋" w:hAnsi="仿宋"/>
          <w:szCs w:val="32"/>
        </w:rPr>
        <w:t>”1</w:t>
      </w:r>
      <w:r>
        <w:rPr>
          <w:rFonts w:ascii="仿宋" w:hAnsi="仿宋" w:hint="eastAsia"/>
          <w:szCs w:val="32"/>
        </w:rPr>
        <w:t>人。</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（七）创新科研机制，提高综合服务水平。</w:t>
      </w:r>
    </w:p>
    <w:p w:rsidR="006F4047" w:rsidRDefault="00F6763F">
      <w:pPr>
        <w:spacing w:line="560" w:lineRule="exact"/>
        <w:ind w:firstLineChars="200" w:firstLine="632"/>
        <w:rPr>
          <w:rFonts w:ascii="仿宋" w:hAnsi="仿宋"/>
          <w:szCs w:val="32"/>
        </w:rPr>
      </w:pPr>
      <w:r>
        <w:rPr>
          <w:rFonts w:ascii="仿宋" w:hAnsi="仿宋" w:hint="eastAsia"/>
          <w:szCs w:val="32"/>
        </w:rPr>
        <w:t>19.</w:t>
      </w:r>
      <w:r w:rsidR="00422A03">
        <w:rPr>
          <w:rFonts w:ascii="仿宋" w:hAnsi="仿宋" w:hint="eastAsia"/>
          <w:szCs w:val="32"/>
        </w:rPr>
        <w:t>提升</w:t>
      </w:r>
      <w:r>
        <w:rPr>
          <w:rFonts w:ascii="仿宋" w:hAnsi="仿宋" w:hint="eastAsia"/>
          <w:szCs w:val="32"/>
        </w:rPr>
        <w:t>科研创新能力。制定《自然科学研究与技术服务机构管理办法》等多项科研管理制度，</w:t>
      </w:r>
      <w:r w:rsidR="000B2CD2">
        <w:rPr>
          <w:rFonts w:ascii="仿宋" w:hAnsi="仿宋" w:hint="eastAsia"/>
          <w:szCs w:val="32"/>
        </w:rPr>
        <w:t>完善</w:t>
      </w:r>
      <w:r>
        <w:rPr>
          <w:rFonts w:ascii="仿宋" w:hAnsi="仿宋" w:hint="eastAsia"/>
          <w:szCs w:val="32"/>
        </w:rPr>
        <w:t>科研管理体系</w:t>
      </w:r>
      <w:r w:rsidR="000B2CD2">
        <w:rPr>
          <w:rFonts w:ascii="仿宋" w:hAnsi="仿宋" w:hint="eastAsia"/>
          <w:szCs w:val="32"/>
        </w:rPr>
        <w:t>，</w:t>
      </w:r>
      <w:r>
        <w:rPr>
          <w:rFonts w:ascii="仿宋" w:hAnsi="仿宋" w:hint="eastAsia"/>
          <w:szCs w:val="32"/>
        </w:rPr>
        <w:t>加强课题申报指导</w:t>
      </w:r>
      <w:r w:rsidR="000B2CD2">
        <w:rPr>
          <w:rFonts w:ascii="仿宋" w:hAnsi="仿宋" w:hint="eastAsia"/>
          <w:szCs w:val="32"/>
        </w:rPr>
        <w:t>。年内</w:t>
      </w:r>
      <w:r>
        <w:rPr>
          <w:rFonts w:ascii="仿宋" w:hAnsi="仿宋" w:hint="eastAsia"/>
          <w:szCs w:val="32"/>
        </w:rPr>
        <w:t>市厅级以上科研项目立项3</w:t>
      </w:r>
      <w:r>
        <w:rPr>
          <w:rFonts w:ascii="仿宋" w:hAnsi="仿宋"/>
          <w:szCs w:val="32"/>
        </w:rPr>
        <w:t>8</w:t>
      </w:r>
      <w:r>
        <w:rPr>
          <w:rFonts w:ascii="仿宋" w:hAnsi="仿宋" w:hint="eastAsia"/>
          <w:szCs w:val="32"/>
        </w:rPr>
        <w:t>项</w:t>
      </w:r>
      <w:r w:rsidR="000B2CD2">
        <w:rPr>
          <w:rFonts w:ascii="仿宋" w:hAnsi="仿宋" w:hint="eastAsia"/>
          <w:szCs w:val="32"/>
        </w:rPr>
        <w:t>，</w:t>
      </w:r>
      <w:r>
        <w:rPr>
          <w:rFonts w:ascii="仿宋" w:hAnsi="仿宋" w:hint="eastAsia"/>
          <w:szCs w:val="32"/>
        </w:rPr>
        <w:t>获</w:t>
      </w:r>
      <w:r>
        <w:rPr>
          <w:rFonts w:ascii="仿宋" w:hAnsi="仿宋"/>
          <w:szCs w:val="32"/>
        </w:rPr>
        <w:t>市厅级以上各类科研成果</w:t>
      </w:r>
      <w:r>
        <w:rPr>
          <w:rFonts w:ascii="仿宋" w:hAnsi="仿宋" w:hint="eastAsia"/>
          <w:szCs w:val="32"/>
        </w:rPr>
        <w:t>奖5项</w:t>
      </w:r>
      <w:r>
        <w:rPr>
          <w:rFonts w:ascii="仿宋" w:hAnsi="仿宋"/>
          <w:szCs w:val="32"/>
        </w:rPr>
        <w:t>。</w:t>
      </w:r>
      <w:r w:rsidRPr="00CF72F2">
        <w:rPr>
          <w:rFonts w:ascii="仿宋" w:hAnsi="仿宋" w:hint="eastAsia"/>
          <w:szCs w:val="32"/>
        </w:rPr>
        <w:t>1个省级科技</w:t>
      </w:r>
      <w:r w:rsidRPr="00CF72F2">
        <w:rPr>
          <w:rFonts w:ascii="仿宋" w:hAnsi="仿宋"/>
          <w:szCs w:val="32"/>
        </w:rPr>
        <w:t>创新团队</w:t>
      </w:r>
      <w:r w:rsidRPr="00CF72F2">
        <w:rPr>
          <w:rFonts w:ascii="仿宋" w:hAnsi="仿宋" w:hint="eastAsia"/>
          <w:szCs w:val="32"/>
        </w:rPr>
        <w:t>通过</w:t>
      </w:r>
      <w:r w:rsidRPr="00CF72F2">
        <w:rPr>
          <w:rFonts w:ascii="仿宋" w:hAnsi="仿宋"/>
          <w:szCs w:val="32"/>
        </w:rPr>
        <w:t>验收</w:t>
      </w:r>
      <w:r w:rsidRPr="00CF72F2">
        <w:rPr>
          <w:rFonts w:ascii="仿宋" w:hAnsi="仿宋" w:hint="eastAsia"/>
          <w:szCs w:val="32"/>
        </w:rPr>
        <w:t>，</w:t>
      </w:r>
      <w:r w:rsidRPr="00CF72F2">
        <w:rPr>
          <w:rFonts w:ascii="仿宋" w:hAnsi="仿宋"/>
          <w:szCs w:val="32"/>
        </w:rPr>
        <w:t>获评优秀</w:t>
      </w:r>
      <w:r w:rsidRPr="00CF72F2">
        <w:rPr>
          <w:rFonts w:ascii="仿宋" w:hAnsi="仿宋" w:hint="eastAsia"/>
          <w:szCs w:val="32"/>
        </w:rPr>
        <w:t>等级。</w:t>
      </w:r>
      <w:r>
        <w:rPr>
          <w:rFonts w:ascii="仿宋" w:hAnsi="仿宋" w:hint="eastAsia"/>
          <w:szCs w:val="32"/>
        </w:rPr>
        <w:t>全年申请专利90余项，授权专利</w:t>
      </w:r>
      <w:r>
        <w:rPr>
          <w:rFonts w:ascii="仿宋" w:hAnsi="仿宋"/>
          <w:szCs w:val="32"/>
        </w:rPr>
        <w:t>56</w:t>
      </w:r>
      <w:r>
        <w:rPr>
          <w:rFonts w:ascii="仿宋" w:hAnsi="仿宋" w:hint="eastAsia"/>
          <w:szCs w:val="32"/>
        </w:rPr>
        <w:t>项（</w:t>
      </w:r>
      <w:r w:rsidR="000B2CD2">
        <w:rPr>
          <w:rFonts w:ascii="仿宋" w:hAnsi="仿宋" w:hint="eastAsia"/>
          <w:szCs w:val="32"/>
        </w:rPr>
        <w:t>其中</w:t>
      </w:r>
      <w:r>
        <w:rPr>
          <w:rFonts w:ascii="仿宋" w:hAnsi="仿宋" w:hint="eastAsia"/>
          <w:szCs w:val="32"/>
        </w:rPr>
        <w:t>发明</w:t>
      </w:r>
      <w:r w:rsidR="000B2CD2">
        <w:rPr>
          <w:rFonts w:ascii="仿宋" w:hAnsi="仿宋" w:hint="eastAsia"/>
          <w:szCs w:val="32"/>
        </w:rPr>
        <w:t>专利</w:t>
      </w:r>
      <w:r>
        <w:rPr>
          <w:rFonts w:ascii="仿宋" w:hAnsi="仿宋" w:hint="eastAsia"/>
          <w:szCs w:val="32"/>
        </w:rPr>
        <w:t>6项），</w:t>
      </w:r>
      <w:r>
        <w:rPr>
          <w:rFonts w:ascii="仿宋" w:hAnsi="仿宋"/>
          <w:szCs w:val="32"/>
        </w:rPr>
        <w:t>33</w:t>
      </w:r>
      <w:r>
        <w:rPr>
          <w:rFonts w:ascii="仿宋" w:hAnsi="仿宋" w:hint="eastAsia"/>
          <w:szCs w:val="32"/>
        </w:rPr>
        <w:t>项发明专利进入实审阶段</w:t>
      </w:r>
      <w:r w:rsidR="00422A03">
        <w:rPr>
          <w:rFonts w:ascii="仿宋" w:hAnsi="仿宋" w:hint="eastAsia"/>
          <w:szCs w:val="32"/>
        </w:rPr>
        <w:t>，</w:t>
      </w:r>
      <w:r>
        <w:rPr>
          <w:rFonts w:ascii="仿宋" w:hAnsi="仿宋" w:hint="eastAsia"/>
          <w:szCs w:val="32"/>
        </w:rPr>
        <w:t>2项专利获江苏省专利专项资金资助</w:t>
      </w:r>
      <w:r w:rsidR="00422A03">
        <w:rPr>
          <w:rFonts w:ascii="仿宋" w:hAnsi="仿宋" w:hint="eastAsia"/>
          <w:szCs w:val="32"/>
        </w:rPr>
        <w:t>，专利申请及授权数量较上一年明显增加。</w:t>
      </w:r>
    </w:p>
    <w:p w:rsidR="006F4047" w:rsidRDefault="00F6763F">
      <w:pPr>
        <w:spacing w:line="560" w:lineRule="exact"/>
        <w:ind w:firstLineChars="200" w:firstLine="632"/>
        <w:rPr>
          <w:rFonts w:ascii="仿宋" w:hAnsi="仿宋"/>
          <w:szCs w:val="32"/>
        </w:rPr>
      </w:pPr>
      <w:r>
        <w:rPr>
          <w:rFonts w:ascii="仿宋" w:hAnsi="仿宋" w:hint="eastAsia"/>
          <w:szCs w:val="32"/>
        </w:rPr>
        <w:t>20.</w:t>
      </w:r>
      <w:r w:rsidR="00422A03">
        <w:rPr>
          <w:rFonts w:ascii="仿宋" w:hAnsi="仿宋" w:hint="eastAsia"/>
          <w:szCs w:val="32"/>
        </w:rPr>
        <w:t>增强</w:t>
      </w:r>
      <w:r>
        <w:rPr>
          <w:rFonts w:ascii="仿宋" w:hAnsi="仿宋" w:hint="eastAsia"/>
          <w:szCs w:val="32"/>
        </w:rPr>
        <w:t>社会服务能力。50余项横向技术开发与服务课题通过</w:t>
      </w:r>
      <w:r>
        <w:rPr>
          <w:rFonts w:ascii="仿宋" w:hAnsi="仿宋"/>
          <w:szCs w:val="32"/>
        </w:rPr>
        <w:t>验收</w:t>
      </w:r>
      <w:r>
        <w:rPr>
          <w:rFonts w:ascii="仿宋" w:hAnsi="仿宋" w:hint="eastAsia"/>
          <w:szCs w:val="32"/>
        </w:rPr>
        <w:t>。特色技术</w:t>
      </w:r>
      <w:r>
        <w:rPr>
          <w:rFonts w:ascii="仿宋" w:hAnsi="仿宋"/>
          <w:szCs w:val="32"/>
        </w:rPr>
        <w:t>服务</w:t>
      </w:r>
      <w:r>
        <w:rPr>
          <w:rFonts w:ascii="仿宋" w:hAnsi="仿宋" w:hint="eastAsia"/>
          <w:szCs w:val="32"/>
        </w:rPr>
        <w:t>行业领先</w:t>
      </w:r>
      <w:r w:rsidR="00B608A0">
        <w:rPr>
          <w:rFonts w:ascii="仿宋" w:hAnsi="仿宋" w:hint="eastAsia"/>
          <w:szCs w:val="32"/>
        </w:rPr>
        <w:t>，</w:t>
      </w:r>
      <w:r>
        <w:rPr>
          <w:rFonts w:ascii="仿宋" w:hAnsi="仿宋"/>
          <w:szCs w:val="32"/>
        </w:rPr>
        <w:t>全年完成</w:t>
      </w:r>
      <w:r>
        <w:rPr>
          <w:rFonts w:ascii="仿宋" w:hAnsi="仿宋" w:hint="eastAsia"/>
          <w:szCs w:val="32"/>
        </w:rPr>
        <w:t>涉水工程通航安全论证与评估项目28个，</w:t>
      </w:r>
      <w:r w:rsidR="000B2CD2">
        <w:rPr>
          <w:rFonts w:ascii="仿宋" w:hAnsi="仿宋" w:hint="eastAsia"/>
          <w:szCs w:val="32"/>
        </w:rPr>
        <w:t>完成130余艘船舶的试航、</w:t>
      </w:r>
      <w:r>
        <w:rPr>
          <w:rFonts w:ascii="仿宋" w:hAnsi="仿宋" w:hint="eastAsia"/>
          <w:szCs w:val="32"/>
        </w:rPr>
        <w:t>磁罗经校正</w:t>
      </w:r>
      <w:r w:rsidR="000B2CD2">
        <w:rPr>
          <w:rFonts w:ascii="仿宋" w:hAnsi="仿宋" w:hint="eastAsia"/>
          <w:szCs w:val="32"/>
        </w:rPr>
        <w:t>、无线电设备检测</w:t>
      </w:r>
      <w:r>
        <w:rPr>
          <w:rFonts w:ascii="仿宋" w:hAnsi="仿宋" w:hint="eastAsia"/>
          <w:szCs w:val="32"/>
        </w:rPr>
        <w:t>服务</w:t>
      </w:r>
      <w:r w:rsidR="000B2CD2">
        <w:rPr>
          <w:rFonts w:ascii="仿宋" w:hAnsi="仿宋" w:hint="eastAsia"/>
          <w:szCs w:val="32"/>
        </w:rPr>
        <w:t>。纵</w:t>
      </w:r>
      <w:r>
        <w:rPr>
          <w:rFonts w:ascii="仿宋" w:hAnsi="仿宋" w:hint="eastAsia"/>
          <w:szCs w:val="32"/>
        </w:rPr>
        <w:t>横向技术开发与服务</w:t>
      </w:r>
      <w:r w:rsidR="000B2CD2">
        <w:rPr>
          <w:rFonts w:ascii="仿宋" w:hAnsi="仿宋" w:hint="eastAsia"/>
          <w:szCs w:val="32"/>
        </w:rPr>
        <w:t>到账</w:t>
      </w:r>
      <w:r>
        <w:rPr>
          <w:rFonts w:ascii="仿宋" w:hAnsi="仿宋" w:hint="eastAsia"/>
          <w:szCs w:val="32"/>
        </w:rPr>
        <w:t>经费800余万元。积极探索拓展</w:t>
      </w:r>
      <w:r w:rsidR="000B2CD2">
        <w:rPr>
          <w:rFonts w:ascii="仿宋" w:hAnsi="仿宋" w:hint="eastAsia"/>
          <w:szCs w:val="32"/>
        </w:rPr>
        <w:t>和</w:t>
      </w:r>
      <w:r>
        <w:rPr>
          <w:rFonts w:ascii="仿宋" w:hAnsi="仿宋" w:hint="eastAsia"/>
          <w:szCs w:val="32"/>
        </w:rPr>
        <w:t>开发高端航海技术技能人才、军地融合两用人才、</w:t>
      </w:r>
      <w:r>
        <w:rPr>
          <w:rFonts w:ascii="仿宋" w:hAnsi="仿宋" w:hint="eastAsia"/>
          <w:szCs w:val="32"/>
        </w:rPr>
        <w:lastRenderedPageBreak/>
        <w:t>交通行业人才等培训项目</w:t>
      </w:r>
      <w:r w:rsidR="000B2CD2">
        <w:rPr>
          <w:rFonts w:ascii="仿宋" w:hAnsi="仿宋" w:hint="eastAsia"/>
          <w:szCs w:val="32"/>
        </w:rPr>
        <w:t>，</w:t>
      </w:r>
      <w:r>
        <w:rPr>
          <w:rFonts w:ascii="仿宋" w:hAnsi="仿宋" w:hint="eastAsia"/>
          <w:szCs w:val="32"/>
        </w:rPr>
        <w:t>为中国远望卫星测控中心等数</w:t>
      </w:r>
      <w:r>
        <w:rPr>
          <w:rFonts w:ascii="仿宋" w:hAnsi="仿宋"/>
          <w:szCs w:val="32"/>
        </w:rPr>
        <w:t>十</w:t>
      </w:r>
      <w:r>
        <w:rPr>
          <w:rFonts w:ascii="仿宋" w:hAnsi="仿宋" w:hint="eastAsia"/>
          <w:szCs w:val="32"/>
        </w:rPr>
        <w:t>家企事业单位提供各类岗位技能短期培训1</w:t>
      </w:r>
      <w:r w:rsidR="00CC764C">
        <w:rPr>
          <w:rFonts w:ascii="仿宋" w:hAnsi="仿宋"/>
          <w:szCs w:val="32"/>
        </w:rPr>
        <w:t>8230</w:t>
      </w:r>
      <w:r>
        <w:rPr>
          <w:rFonts w:ascii="仿宋" w:hAnsi="仿宋" w:hint="eastAsia"/>
          <w:szCs w:val="32"/>
        </w:rPr>
        <w:t>人次</w:t>
      </w:r>
      <w:r w:rsidR="00B608A0">
        <w:rPr>
          <w:rFonts w:ascii="仿宋" w:hAnsi="仿宋" w:hint="eastAsia"/>
          <w:szCs w:val="32"/>
        </w:rPr>
        <w:t>，</w:t>
      </w:r>
      <w:r>
        <w:rPr>
          <w:rFonts w:ascii="仿宋" w:hAnsi="仿宋" w:hint="eastAsia"/>
          <w:szCs w:val="32"/>
        </w:rPr>
        <w:t>培训收益达1500万元，创历史新高。学院获评</w:t>
      </w:r>
      <w:r>
        <w:rPr>
          <w:rFonts w:ascii="仿宋" w:hAnsi="仿宋"/>
          <w:szCs w:val="32"/>
        </w:rPr>
        <w:t>南通市职业教育示范性职工培训中心</w:t>
      </w:r>
      <w:r>
        <w:rPr>
          <w:rFonts w:ascii="仿宋" w:hAnsi="仿宋" w:hint="eastAsia"/>
          <w:szCs w:val="32"/>
        </w:rPr>
        <w:t>，并获中国郑和航海风云榜“2017年最受欢迎的海员教育培训机构”终选提名奖。</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（八）深化立德树人，全面落实文化育人。</w:t>
      </w:r>
    </w:p>
    <w:p w:rsidR="006F4047" w:rsidRDefault="00F6763F">
      <w:pPr>
        <w:spacing w:line="560" w:lineRule="exact"/>
        <w:ind w:firstLineChars="200" w:firstLine="632"/>
        <w:rPr>
          <w:rFonts w:ascii="仿宋" w:hAnsi="仿宋"/>
          <w:szCs w:val="32"/>
        </w:rPr>
      </w:pPr>
      <w:r>
        <w:rPr>
          <w:rFonts w:ascii="仿宋" w:hAnsi="仿宋" w:hint="eastAsia"/>
          <w:szCs w:val="32"/>
        </w:rPr>
        <w:t>21.</w:t>
      </w:r>
      <w:r w:rsidR="00754A74">
        <w:rPr>
          <w:rFonts w:ascii="仿宋" w:hAnsi="仿宋" w:hint="eastAsia"/>
          <w:szCs w:val="32"/>
        </w:rPr>
        <w:t>夯实立德树人根基。</w:t>
      </w:r>
      <w:r w:rsidR="00893D47">
        <w:rPr>
          <w:rFonts w:ascii="仿宋" w:hAnsi="仿宋" w:hint="eastAsia"/>
          <w:szCs w:val="32"/>
        </w:rPr>
        <w:t>落实全国和全省高校思想政治工作会议精神，召开全院思想政治工作会议。</w:t>
      </w:r>
      <w:r w:rsidR="00754A74">
        <w:rPr>
          <w:rFonts w:ascii="仿宋" w:hAnsi="仿宋" w:hint="eastAsia"/>
          <w:szCs w:val="32"/>
        </w:rPr>
        <w:t>深入</w:t>
      </w:r>
      <w:r>
        <w:rPr>
          <w:rFonts w:ascii="仿宋" w:hAnsi="仿宋" w:hint="eastAsia"/>
          <w:szCs w:val="32"/>
        </w:rPr>
        <w:t>开展了“</w:t>
      </w:r>
      <w:proofErr w:type="gramStart"/>
      <w:r>
        <w:rPr>
          <w:rFonts w:ascii="仿宋" w:hAnsi="仿宋" w:hint="eastAsia"/>
          <w:szCs w:val="32"/>
        </w:rPr>
        <w:t>践行</w:t>
      </w:r>
      <w:proofErr w:type="gramEnd"/>
      <w:r>
        <w:rPr>
          <w:rFonts w:ascii="仿宋" w:hAnsi="仿宋" w:hint="eastAsia"/>
          <w:szCs w:val="32"/>
        </w:rPr>
        <w:t>新思想</w:t>
      </w:r>
      <w:r w:rsidR="00893D47">
        <w:rPr>
          <w:rFonts w:ascii="仿宋" w:hAnsi="仿宋" w:hint="eastAsia"/>
          <w:szCs w:val="32"/>
        </w:rPr>
        <w:t>，</w:t>
      </w:r>
      <w:r w:rsidR="00754A74">
        <w:rPr>
          <w:rFonts w:ascii="仿宋" w:hAnsi="仿宋" w:hint="eastAsia"/>
          <w:szCs w:val="32"/>
        </w:rPr>
        <w:t>拥抱新时代”</w:t>
      </w:r>
      <w:r w:rsidR="00893D47">
        <w:rPr>
          <w:rFonts w:ascii="仿宋" w:hAnsi="仿宋" w:hint="eastAsia"/>
          <w:szCs w:val="32"/>
        </w:rPr>
        <w:t>、“社会主义核心价值观宣传月”</w:t>
      </w:r>
      <w:r w:rsidR="00754A74">
        <w:rPr>
          <w:rFonts w:ascii="仿宋" w:hAnsi="仿宋" w:hint="eastAsia"/>
          <w:szCs w:val="32"/>
        </w:rPr>
        <w:t>等</w:t>
      </w:r>
      <w:r>
        <w:rPr>
          <w:rFonts w:ascii="仿宋" w:hAnsi="仿宋" w:hint="eastAsia"/>
          <w:szCs w:val="32"/>
        </w:rPr>
        <w:t>系列活动，全面推进大学生思想政治工作。举办共青团中央“专题报告、经典研读、思想分享”全国重点报告会，邀请多位知名专家</w:t>
      </w:r>
      <w:r w:rsidR="00754A74">
        <w:rPr>
          <w:rFonts w:ascii="仿宋" w:hAnsi="仿宋" w:hint="eastAsia"/>
          <w:szCs w:val="32"/>
        </w:rPr>
        <w:t>开设公开课，引导学生读经典创青春。积极探索综合性立体式的思政工作模式，思政</w:t>
      </w:r>
      <w:r>
        <w:rPr>
          <w:rFonts w:ascii="仿宋" w:hAnsi="仿宋" w:hint="eastAsia"/>
          <w:szCs w:val="32"/>
        </w:rPr>
        <w:t>工作水平和立德</w:t>
      </w:r>
      <w:proofErr w:type="gramStart"/>
      <w:r>
        <w:rPr>
          <w:rFonts w:ascii="仿宋" w:hAnsi="仿宋" w:hint="eastAsia"/>
          <w:szCs w:val="32"/>
        </w:rPr>
        <w:t>树人成效</w:t>
      </w:r>
      <w:proofErr w:type="gramEnd"/>
      <w:r>
        <w:rPr>
          <w:rFonts w:ascii="仿宋" w:hAnsi="仿宋" w:hint="eastAsia"/>
          <w:szCs w:val="32"/>
        </w:rPr>
        <w:t>不断提升。</w:t>
      </w:r>
    </w:p>
    <w:p w:rsidR="006F4047" w:rsidRDefault="008910CB">
      <w:pPr>
        <w:spacing w:line="560" w:lineRule="exact"/>
        <w:ind w:firstLineChars="200" w:firstLine="632"/>
        <w:rPr>
          <w:rFonts w:ascii="仿宋" w:hAnsi="仿宋"/>
          <w:szCs w:val="32"/>
        </w:rPr>
      </w:pPr>
      <w:r>
        <w:rPr>
          <w:rFonts w:ascii="仿宋" w:hAnsi="仿宋" w:hint="eastAsia"/>
          <w:szCs w:val="32"/>
        </w:rPr>
        <w:t>22.</w:t>
      </w:r>
      <w:r w:rsidR="00F6763F">
        <w:rPr>
          <w:rFonts w:ascii="仿宋" w:hAnsi="仿宋" w:hint="eastAsia"/>
          <w:szCs w:val="32"/>
        </w:rPr>
        <w:t>创新学生</w:t>
      </w:r>
      <w:r w:rsidR="00F46E3D">
        <w:rPr>
          <w:rFonts w:ascii="仿宋" w:hAnsi="仿宋" w:hint="eastAsia"/>
          <w:szCs w:val="32"/>
        </w:rPr>
        <w:t>工作思路。</w:t>
      </w:r>
      <w:r w:rsidR="00F6763F">
        <w:rPr>
          <w:rFonts w:ascii="仿宋" w:hAnsi="仿宋" w:hint="eastAsia"/>
          <w:szCs w:val="32"/>
        </w:rPr>
        <w:t>实</w:t>
      </w:r>
      <w:proofErr w:type="gramStart"/>
      <w:r w:rsidR="00F6763F">
        <w:rPr>
          <w:rFonts w:ascii="仿宋" w:hAnsi="仿宋" w:hint="eastAsia"/>
          <w:szCs w:val="32"/>
        </w:rPr>
        <w:t>行首问</w:t>
      </w:r>
      <w:proofErr w:type="gramEnd"/>
      <w:r w:rsidR="00F6763F">
        <w:rPr>
          <w:rFonts w:ascii="仿宋" w:hAnsi="仿宋" w:hint="eastAsia"/>
          <w:szCs w:val="32"/>
        </w:rPr>
        <w:t>负责制，“一站式”学生事务与发展中心工作不断完善，学工事务实现一站式办结。依托“云计算”、“大数据”等技术，启动学生全面发展诊断改进质量保证机制建设，为学工信息化奠定基础。积极响应各级学工赛事，荣获全国交通职业院校第二届辅导员职业能力大赛组织奖，1个学工案例荣获全省辅导员工作案例一等奖。</w:t>
      </w:r>
    </w:p>
    <w:p w:rsidR="006F4047" w:rsidRDefault="00F6763F">
      <w:pPr>
        <w:spacing w:line="560" w:lineRule="exact"/>
        <w:ind w:firstLineChars="200" w:firstLine="632"/>
        <w:rPr>
          <w:rFonts w:ascii="仿宋" w:hAnsi="仿宋"/>
          <w:szCs w:val="32"/>
        </w:rPr>
      </w:pPr>
      <w:r>
        <w:rPr>
          <w:rFonts w:ascii="仿宋" w:hAnsi="仿宋" w:hint="eastAsia"/>
          <w:szCs w:val="32"/>
        </w:rPr>
        <w:t>23.突破双创教育瓶颈。大学生创新创业园一期工程通过验收，规章制度逐步完善。大学生创新创业项目征集宣传、入园申报、评审等工作有序开展，</w:t>
      </w:r>
      <w:r w:rsidR="00754A74">
        <w:rPr>
          <w:rFonts w:ascii="仿宋" w:hAnsi="仿宋" w:hint="eastAsia"/>
          <w:szCs w:val="32"/>
        </w:rPr>
        <w:t>遴选</w:t>
      </w:r>
      <w:r>
        <w:rPr>
          <w:rFonts w:ascii="仿宋" w:hAnsi="仿宋" w:hint="eastAsia"/>
          <w:szCs w:val="32"/>
        </w:rPr>
        <w:t>10个入园</w:t>
      </w:r>
      <w:r w:rsidR="00754A74">
        <w:rPr>
          <w:rFonts w:ascii="仿宋" w:hAnsi="仿宋" w:hint="eastAsia"/>
          <w:szCs w:val="32"/>
        </w:rPr>
        <w:t>项目</w:t>
      </w:r>
      <w:r>
        <w:rPr>
          <w:rFonts w:ascii="仿宋" w:hAnsi="仿宋" w:hint="eastAsia"/>
          <w:szCs w:val="32"/>
        </w:rPr>
        <w:t>。</w:t>
      </w:r>
      <w:r w:rsidR="00754A74">
        <w:rPr>
          <w:rFonts w:ascii="仿宋" w:hAnsi="仿宋" w:hint="eastAsia"/>
          <w:szCs w:val="32"/>
        </w:rPr>
        <w:t>出版</w:t>
      </w:r>
      <w:r>
        <w:rPr>
          <w:rFonts w:ascii="仿宋" w:hAnsi="仿宋" w:hint="eastAsia"/>
          <w:szCs w:val="32"/>
        </w:rPr>
        <w:t>《“互联网+</w:t>
      </w:r>
      <w:r w:rsidR="00754A74">
        <w:rPr>
          <w:rFonts w:ascii="仿宋" w:hAnsi="仿宋" w:hint="eastAsia"/>
          <w:szCs w:val="32"/>
        </w:rPr>
        <w:t>”</w:t>
      </w:r>
      <w:r w:rsidR="00754A74">
        <w:rPr>
          <w:rFonts w:ascii="仿宋" w:hAnsi="仿宋" w:hint="eastAsia"/>
          <w:szCs w:val="32"/>
        </w:rPr>
        <w:lastRenderedPageBreak/>
        <w:t>创新创业基础与实务》教材</w:t>
      </w:r>
      <w:r>
        <w:rPr>
          <w:rFonts w:ascii="仿宋" w:hAnsi="仿宋" w:hint="eastAsia"/>
          <w:szCs w:val="32"/>
        </w:rPr>
        <w:t>，</w:t>
      </w:r>
      <w:r w:rsidR="00754A74">
        <w:rPr>
          <w:rFonts w:ascii="仿宋" w:hAnsi="仿宋" w:hint="eastAsia"/>
          <w:szCs w:val="32"/>
        </w:rPr>
        <w:t>举办两次</w:t>
      </w:r>
      <w:r>
        <w:rPr>
          <w:rFonts w:ascii="仿宋" w:hAnsi="仿宋" w:hint="eastAsia"/>
          <w:szCs w:val="32"/>
        </w:rPr>
        <w:t>创新创业教育师资培训班，双创教育</w:t>
      </w:r>
      <w:proofErr w:type="gramStart"/>
      <w:r>
        <w:rPr>
          <w:rFonts w:ascii="仿宋" w:hAnsi="仿宋" w:hint="eastAsia"/>
          <w:szCs w:val="32"/>
        </w:rPr>
        <w:t>软实力</w:t>
      </w:r>
      <w:proofErr w:type="gramEnd"/>
      <w:r>
        <w:rPr>
          <w:rFonts w:ascii="仿宋" w:hAnsi="仿宋" w:hint="eastAsia"/>
          <w:szCs w:val="32"/>
        </w:rPr>
        <w:t>大幅提升。获省级</w:t>
      </w:r>
      <w:r>
        <w:rPr>
          <w:rFonts w:ascii="仿宋" w:hAnsi="仿宋"/>
          <w:szCs w:val="32"/>
        </w:rPr>
        <w:t>各类双创大赛</w:t>
      </w:r>
      <w:r>
        <w:rPr>
          <w:rFonts w:ascii="仿宋" w:hAnsi="仿宋" w:hint="eastAsia"/>
          <w:szCs w:val="32"/>
        </w:rPr>
        <w:t>奖项5</w:t>
      </w:r>
      <w:r>
        <w:rPr>
          <w:rFonts w:ascii="仿宋" w:hAnsi="仿宋"/>
          <w:szCs w:val="32"/>
        </w:rPr>
        <w:t>项</w:t>
      </w:r>
      <w:r w:rsidR="00754A74">
        <w:rPr>
          <w:rFonts w:ascii="仿宋" w:hAnsi="仿宋" w:hint="eastAsia"/>
          <w:szCs w:val="32"/>
        </w:rPr>
        <w:t>，</w:t>
      </w:r>
      <w:r>
        <w:rPr>
          <w:rFonts w:ascii="仿宋" w:hAnsi="仿宋" w:hint="eastAsia"/>
          <w:szCs w:val="32"/>
        </w:rPr>
        <w:t>市厅</w:t>
      </w:r>
      <w:r>
        <w:rPr>
          <w:rFonts w:ascii="仿宋" w:hAnsi="仿宋"/>
          <w:szCs w:val="32"/>
        </w:rPr>
        <w:t>级双创大赛奖项</w:t>
      </w:r>
      <w:r>
        <w:rPr>
          <w:rFonts w:ascii="仿宋" w:hAnsi="仿宋" w:hint="eastAsia"/>
          <w:szCs w:val="32"/>
        </w:rPr>
        <w:t>3</w:t>
      </w:r>
      <w:r w:rsidR="00754A74">
        <w:rPr>
          <w:rFonts w:ascii="仿宋" w:hAnsi="仿宋" w:hint="eastAsia"/>
          <w:szCs w:val="32"/>
        </w:rPr>
        <w:t>项，</w:t>
      </w:r>
      <w:r>
        <w:rPr>
          <w:rFonts w:ascii="仿宋" w:hAnsi="仿宋" w:hint="eastAsia"/>
          <w:szCs w:val="32"/>
        </w:rPr>
        <w:t>省级创新</w:t>
      </w:r>
      <w:r>
        <w:rPr>
          <w:rFonts w:ascii="仿宋" w:hAnsi="仿宋"/>
          <w:szCs w:val="32"/>
        </w:rPr>
        <w:t>创业训练项目结题</w:t>
      </w:r>
      <w:r>
        <w:rPr>
          <w:rFonts w:ascii="仿宋" w:hAnsi="仿宋" w:hint="eastAsia"/>
          <w:szCs w:val="32"/>
        </w:rPr>
        <w:t>22项</w:t>
      </w:r>
      <w:r>
        <w:rPr>
          <w:rFonts w:ascii="仿宋" w:hAnsi="仿宋"/>
          <w:szCs w:val="32"/>
        </w:rPr>
        <w:t>，</w:t>
      </w:r>
      <w:r>
        <w:rPr>
          <w:rFonts w:ascii="仿宋" w:hAnsi="仿宋" w:hint="eastAsia"/>
          <w:szCs w:val="32"/>
        </w:rPr>
        <w:t>新</w:t>
      </w:r>
      <w:r>
        <w:rPr>
          <w:rFonts w:ascii="仿宋" w:hAnsi="仿宋"/>
          <w:szCs w:val="32"/>
        </w:rPr>
        <w:t>立项</w:t>
      </w:r>
      <w:r>
        <w:rPr>
          <w:rFonts w:ascii="仿宋" w:hAnsi="仿宋" w:hint="eastAsia"/>
          <w:szCs w:val="32"/>
        </w:rPr>
        <w:t>2</w:t>
      </w:r>
      <w:r>
        <w:rPr>
          <w:rFonts w:ascii="仿宋" w:hAnsi="仿宋"/>
          <w:szCs w:val="32"/>
        </w:rPr>
        <w:t>5</w:t>
      </w:r>
      <w:r>
        <w:rPr>
          <w:rFonts w:ascii="仿宋" w:hAnsi="仿宋" w:hint="eastAsia"/>
          <w:szCs w:val="32"/>
        </w:rPr>
        <w:t>项。</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（九）优化服务机制，提升教学辅助质量。</w:t>
      </w:r>
    </w:p>
    <w:p w:rsidR="006F4047" w:rsidRDefault="008910CB">
      <w:pPr>
        <w:spacing w:line="560" w:lineRule="exact"/>
        <w:ind w:firstLineChars="200" w:firstLine="632"/>
        <w:rPr>
          <w:rFonts w:ascii="仿宋" w:hAnsi="仿宋"/>
          <w:szCs w:val="32"/>
        </w:rPr>
      </w:pPr>
      <w:r>
        <w:rPr>
          <w:rFonts w:ascii="仿宋" w:hAnsi="仿宋" w:hint="eastAsia"/>
          <w:szCs w:val="32"/>
        </w:rPr>
        <w:t>24.</w:t>
      </w:r>
      <w:r w:rsidR="00F6763F">
        <w:rPr>
          <w:rFonts w:ascii="仿宋" w:hAnsi="仿宋" w:hint="eastAsia"/>
          <w:szCs w:val="32"/>
        </w:rPr>
        <w:t>优化图文信息资源配置。根据学院专业设置，新增城市轨道、航空、无人机、邮轮管理等专业期刊30余种</w:t>
      </w:r>
      <w:r w:rsidR="00754A74">
        <w:rPr>
          <w:rFonts w:ascii="仿宋" w:hAnsi="仿宋" w:hint="eastAsia"/>
          <w:szCs w:val="32"/>
        </w:rPr>
        <w:t>，</w:t>
      </w:r>
      <w:r w:rsidR="00F6763F">
        <w:rPr>
          <w:rFonts w:ascii="仿宋" w:hAnsi="仿宋" w:hint="eastAsia"/>
          <w:szCs w:val="32"/>
        </w:rPr>
        <w:t>删减娱乐性期刊200余种。在原有15种数字资源库的基础上，增加“中国知网”的使用板块</w:t>
      </w:r>
      <w:r w:rsidR="00754A74">
        <w:rPr>
          <w:rFonts w:ascii="仿宋" w:hAnsi="仿宋" w:hint="eastAsia"/>
          <w:szCs w:val="32"/>
        </w:rPr>
        <w:t>，新增“中华数字书苑”</w:t>
      </w:r>
      <w:r w:rsidR="00F6763F">
        <w:rPr>
          <w:rFonts w:ascii="仿宋" w:hAnsi="仿宋" w:hint="eastAsia"/>
          <w:szCs w:val="32"/>
        </w:rPr>
        <w:t>等12种数字资源库的试用</w:t>
      </w:r>
      <w:r w:rsidR="00754A74">
        <w:rPr>
          <w:rFonts w:ascii="仿宋" w:hAnsi="仿宋" w:hint="eastAsia"/>
          <w:szCs w:val="32"/>
        </w:rPr>
        <w:t>，</w:t>
      </w:r>
      <w:r w:rsidR="00F6763F">
        <w:rPr>
          <w:rFonts w:ascii="仿宋" w:hAnsi="仿宋" w:hint="eastAsia"/>
          <w:szCs w:val="32"/>
        </w:rPr>
        <w:t>对“百度文库”资源实行包库无限量下载</w:t>
      </w:r>
      <w:r w:rsidR="00754A74">
        <w:rPr>
          <w:rFonts w:ascii="仿宋" w:hAnsi="仿宋" w:hint="eastAsia"/>
          <w:szCs w:val="32"/>
        </w:rPr>
        <w:t>。在</w:t>
      </w:r>
      <w:r w:rsidR="00F6763F">
        <w:rPr>
          <w:rFonts w:ascii="仿宋" w:hAnsi="仿宋" w:hint="eastAsia"/>
          <w:szCs w:val="32"/>
        </w:rPr>
        <w:t>重点满足教科研需要</w:t>
      </w:r>
      <w:r w:rsidR="00754A74">
        <w:rPr>
          <w:rFonts w:ascii="仿宋" w:hAnsi="仿宋" w:hint="eastAsia"/>
          <w:szCs w:val="32"/>
        </w:rPr>
        <w:t>的同时，</w:t>
      </w:r>
      <w:r w:rsidR="00F6763F">
        <w:rPr>
          <w:rFonts w:ascii="仿宋" w:hAnsi="仿宋" w:hint="eastAsia"/>
          <w:szCs w:val="32"/>
        </w:rPr>
        <w:t>兼顾全院师生的多元化需求。</w:t>
      </w:r>
    </w:p>
    <w:p w:rsidR="006F4047" w:rsidRDefault="00F6763F" w:rsidP="007952E6">
      <w:pPr>
        <w:spacing w:line="560" w:lineRule="exact"/>
        <w:ind w:firstLineChars="200" w:firstLine="632"/>
        <w:rPr>
          <w:rFonts w:ascii="仿宋" w:hAnsi="仿宋"/>
          <w:szCs w:val="32"/>
        </w:rPr>
      </w:pPr>
      <w:r>
        <w:rPr>
          <w:rFonts w:ascii="仿宋" w:hAnsi="仿宋" w:hint="eastAsia"/>
          <w:szCs w:val="32"/>
        </w:rPr>
        <w:t>25.细</w:t>
      </w:r>
      <w:r w:rsidR="00F46E3D">
        <w:rPr>
          <w:rFonts w:ascii="仿宋" w:hAnsi="仿宋" w:hint="eastAsia"/>
          <w:szCs w:val="32"/>
        </w:rPr>
        <w:t>化</w:t>
      </w:r>
      <w:r>
        <w:rPr>
          <w:rFonts w:ascii="仿宋" w:hAnsi="仿宋" w:hint="eastAsia"/>
          <w:szCs w:val="32"/>
        </w:rPr>
        <w:t>服务保障工作。智慧校园建设工程顺利实施，主数据管理等多个基础平台建设基本完成。交通、餐饮、安全、卫生、水电维修等后勤保障井然有序。第三</w:t>
      </w:r>
      <w:proofErr w:type="gramStart"/>
      <w:r>
        <w:rPr>
          <w:rFonts w:ascii="仿宋" w:hAnsi="仿宋" w:hint="eastAsia"/>
          <w:szCs w:val="32"/>
        </w:rPr>
        <w:t>实训楼和</w:t>
      </w:r>
      <w:proofErr w:type="gramEnd"/>
      <w:r>
        <w:rPr>
          <w:rFonts w:ascii="仿宋" w:hAnsi="仿宋" w:hint="eastAsia"/>
          <w:szCs w:val="32"/>
        </w:rPr>
        <w:t>周转公寓顺利通过消防验收。无人机场地改造等多个工程改造项目顺利完成。高标准通过省机关事务管理局专家组的能源管理工作检查，获评“省公共机构节能示范单位”。全年新录入固定资产2</w:t>
      </w:r>
      <w:r>
        <w:rPr>
          <w:rFonts w:ascii="仿宋" w:hAnsi="仿宋"/>
          <w:szCs w:val="32"/>
        </w:rPr>
        <w:t>.</w:t>
      </w:r>
      <w:r>
        <w:rPr>
          <w:rFonts w:ascii="仿宋" w:hAnsi="仿宋" w:hint="eastAsia"/>
          <w:szCs w:val="32"/>
        </w:rPr>
        <w:t>3万</w:t>
      </w:r>
      <w:r w:rsidR="00754A74">
        <w:rPr>
          <w:rFonts w:ascii="仿宋" w:hAnsi="仿宋" w:hint="eastAsia"/>
          <w:szCs w:val="32"/>
        </w:rPr>
        <w:t>余</w:t>
      </w:r>
      <w:r>
        <w:rPr>
          <w:rFonts w:ascii="仿宋" w:hAnsi="仿宋" w:hint="eastAsia"/>
          <w:szCs w:val="32"/>
        </w:rPr>
        <w:t>台(套)，价值近2000万元。完成总值63</w:t>
      </w:r>
      <w:r>
        <w:rPr>
          <w:rFonts w:ascii="仿宋" w:hAnsi="仿宋"/>
          <w:szCs w:val="32"/>
        </w:rPr>
        <w:t>0</w:t>
      </w:r>
      <w:r>
        <w:rPr>
          <w:rFonts w:ascii="仿宋" w:hAnsi="仿宋" w:hint="eastAsia"/>
          <w:szCs w:val="32"/>
        </w:rPr>
        <w:t>余</w:t>
      </w:r>
      <w:r>
        <w:rPr>
          <w:rFonts w:ascii="仿宋" w:hAnsi="仿宋"/>
          <w:szCs w:val="32"/>
        </w:rPr>
        <w:t>万</w:t>
      </w:r>
      <w:r>
        <w:rPr>
          <w:rFonts w:ascii="仿宋" w:hAnsi="仿宋" w:hint="eastAsia"/>
          <w:szCs w:val="32"/>
        </w:rPr>
        <w:t>元的固定资产盘亏账务核销工作。报废处置资产设备14</w:t>
      </w:r>
      <w:r>
        <w:rPr>
          <w:rFonts w:ascii="仿宋" w:hAnsi="仿宋"/>
          <w:szCs w:val="32"/>
        </w:rPr>
        <w:t>00</w:t>
      </w:r>
      <w:r>
        <w:rPr>
          <w:rFonts w:ascii="仿宋" w:hAnsi="仿宋" w:hint="eastAsia"/>
          <w:szCs w:val="32"/>
        </w:rPr>
        <w:t>多台（套），账面价值47</w:t>
      </w:r>
      <w:r>
        <w:rPr>
          <w:rFonts w:ascii="仿宋" w:hAnsi="仿宋"/>
          <w:szCs w:val="32"/>
        </w:rPr>
        <w:t>0</w:t>
      </w:r>
      <w:r>
        <w:rPr>
          <w:rFonts w:ascii="仿宋" w:hAnsi="仿宋" w:hint="eastAsia"/>
          <w:szCs w:val="32"/>
        </w:rPr>
        <w:t>余</w:t>
      </w:r>
      <w:r>
        <w:rPr>
          <w:rFonts w:ascii="仿宋" w:hAnsi="仿宋"/>
          <w:szCs w:val="32"/>
        </w:rPr>
        <w:t>万</w:t>
      </w:r>
      <w:r>
        <w:rPr>
          <w:rFonts w:ascii="仿宋" w:hAnsi="仿宋" w:hint="eastAsia"/>
          <w:szCs w:val="32"/>
        </w:rPr>
        <w:t>元。招标</w:t>
      </w:r>
      <w:r>
        <w:rPr>
          <w:rFonts w:ascii="仿宋" w:hAnsi="仿宋"/>
          <w:szCs w:val="32"/>
        </w:rPr>
        <w:t>采购工作严格依法依规执行，</w:t>
      </w:r>
      <w:r>
        <w:rPr>
          <w:rFonts w:ascii="仿宋" w:hAnsi="仿宋" w:hint="eastAsia"/>
          <w:szCs w:val="32"/>
        </w:rPr>
        <w:t>全年采购金额约2</w:t>
      </w:r>
      <w:r>
        <w:rPr>
          <w:rFonts w:ascii="仿宋" w:hAnsi="仿宋"/>
          <w:szCs w:val="32"/>
        </w:rPr>
        <w:t>300</w:t>
      </w:r>
      <w:r>
        <w:rPr>
          <w:rFonts w:ascii="仿宋" w:hAnsi="仿宋" w:hint="eastAsia"/>
          <w:szCs w:val="32"/>
        </w:rPr>
        <w:t>万元。深入推进“省平安校园建设示范高校”工程，全力做好“人防、物防、技防、心防”四维一体的安全防护机制。高效完成士官、义</w:t>
      </w:r>
      <w:r>
        <w:rPr>
          <w:rFonts w:ascii="仿宋" w:hAnsi="仿宋" w:hint="eastAsia"/>
          <w:szCs w:val="32"/>
        </w:rPr>
        <w:lastRenderedPageBreak/>
        <w:t>务兵的应征入伍工作。</w:t>
      </w: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0327E">
      <w:pPr>
        <w:spacing w:line="560" w:lineRule="exact"/>
        <w:ind w:firstLineChars="200" w:firstLine="632"/>
        <w:rPr>
          <w:rFonts w:ascii="仿宋" w:hAnsi="仿宋"/>
          <w:szCs w:val="32"/>
        </w:rPr>
      </w:pPr>
    </w:p>
    <w:p w:rsidR="0010327E" w:rsidRDefault="001C13DF" w:rsidP="0010327E">
      <w:pPr>
        <w:spacing w:line="560" w:lineRule="exact"/>
        <w:jc w:val="center"/>
        <w:rPr>
          <w:rFonts w:ascii="仿宋" w:hAnsi="仿宋"/>
          <w:szCs w:val="32"/>
        </w:rPr>
      </w:pPr>
      <w:r>
        <w:rPr>
          <w:rFonts w:ascii="黑体" w:eastAsia="黑体" w:hint="eastAsia"/>
          <w:sz w:val="36"/>
          <w:szCs w:val="36"/>
        </w:rPr>
        <w:lastRenderedPageBreak/>
        <w:t>南通</w:t>
      </w:r>
      <w:r w:rsidR="0010327E" w:rsidRPr="0030310A">
        <w:rPr>
          <w:rFonts w:ascii="黑体" w:eastAsia="黑体" w:hint="eastAsia"/>
          <w:sz w:val="36"/>
          <w:szCs w:val="36"/>
        </w:rPr>
        <w:t>航运职业技术学院201</w:t>
      </w:r>
      <w:r w:rsidR="0010327E">
        <w:rPr>
          <w:rFonts w:ascii="黑体" w:eastAsia="黑体" w:hint="eastAsia"/>
          <w:sz w:val="36"/>
          <w:szCs w:val="36"/>
        </w:rPr>
        <w:t>9</w:t>
      </w:r>
      <w:r w:rsidR="0010327E" w:rsidRPr="0030310A">
        <w:rPr>
          <w:rFonts w:ascii="黑体" w:eastAsia="黑体" w:hint="eastAsia"/>
          <w:sz w:val="36"/>
          <w:szCs w:val="36"/>
        </w:rPr>
        <w:t>年工作</w:t>
      </w:r>
      <w:r w:rsidR="001A789C">
        <w:rPr>
          <w:rFonts w:ascii="黑体" w:eastAsia="黑体" w:hint="eastAsia"/>
          <w:sz w:val="36"/>
          <w:szCs w:val="36"/>
        </w:rPr>
        <w:t>要点</w:t>
      </w:r>
    </w:p>
    <w:p w:rsidR="0010327E" w:rsidRDefault="0010327E">
      <w:pPr>
        <w:spacing w:line="560" w:lineRule="exact"/>
        <w:ind w:firstLineChars="200" w:firstLine="632"/>
        <w:rPr>
          <w:rFonts w:ascii="仿宋" w:hAnsi="仿宋"/>
          <w:szCs w:val="32"/>
        </w:rPr>
      </w:pPr>
    </w:p>
    <w:p w:rsidR="006F4047" w:rsidRDefault="00F6763F">
      <w:pPr>
        <w:spacing w:line="560" w:lineRule="exact"/>
        <w:ind w:firstLineChars="200" w:firstLine="632"/>
        <w:rPr>
          <w:rFonts w:ascii="仿宋" w:hAnsi="仿宋"/>
          <w:szCs w:val="32"/>
        </w:rPr>
      </w:pPr>
      <w:r>
        <w:rPr>
          <w:rFonts w:ascii="仿宋" w:hAnsi="仿宋" w:hint="eastAsia"/>
          <w:szCs w:val="32"/>
        </w:rPr>
        <w:t>201</w:t>
      </w:r>
      <w:r>
        <w:rPr>
          <w:rFonts w:ascii="仿宋" w:hAnsi="仿宋"/>
          <w:szCs w:val="32"/>
        </w:rPr>
        <w:t>9</w:t>
      </w:r>
      <w:r>
        <w:rPr>
          <w:rFonts w:ascii="仿宋" w:hAnsi="仿宋" w:hint="eastAsia"/>
          <w:szCs w:val="32"/>
        </w:rPr>
        <w:t>年学院工作的总体要求是：</w:t>
      </w:r>
      <w:r>
        <w:rPr>
          <w:rFonts w:ascii="仿宋" w:hAnsi="仿宋"/>
          <w:szCs w:val="32"/>
        </w:rPr>
        <w:t>以习近平新时代中国特色社会主义思想为指</w:t>
      </w:r>
      <w:r w:rsidR="00B45EAD">
        <w:rPr>
          <w:rFonts w:ascii="仿宋" w:hAnsi="仿宋" w:hint="eastAsia"/>
          <w:szCs w:val="32"/>
        </w:rPr>
        <w:t>引</w:t>
      </w:r>
      <w:r>
        <w:rPr>
          <w:rFonts w:ascii="仿宋" w:hAnsi="仿宋"/>
          <w:szCs w:val="32"/>
        </w:rPr>
        <w:t>，贯彻</w:t>
      </w:r>
      <w:r>
        <w:rPr>
          <w:rFonts w:ascii="仿宋" w:hAnsi="仿宋" w:hint="eastAsia"/>
          <w:szCs w:val="32"/>
        </w:rPr>
        <w:t>落实</w:t>
      </w:r>
      <w:r>
        <w:rPr>
          <w:rFonts w:ascii="仿宋" w:hAnsi="仿宋"/>
          <w:szCs w:val="32"/>
        </w:rPr>
        <w:t>党的十九大精神，</w:t>
      </w:r>
      <w:r>
        <w:rPr>
          <w:rFonts w:ascii="仿宋" w:hAnsi="仿宋" w:hint="eastAsia"/>
          <w:szCs w:val="32"/>
        </w:rPr>
        <w:t>按照全国、全省高校党建工作会议、思想政治工作会议、教育大会的统一部署，全面贯彻落实党的教育方针，</w:t>
      </w:r>
      <w:r w:rsidR="00C21D4E">
        <w:rPr>
          <w:rFonts w:ascii="仿宋" w:hAnsi="仿宋" w:hint="eastAsia"/>
          <w:szCs w:val="32"/>
        </w:rPr>
        <w:t>坚持</w:t>
      </w:r>
      <w:r>
        <w:rPr>
          <w:rFonts w:ascii="仿宋" w:hAnsi="仿宋" w:hint="eastAsia"/>
          <w:szCs w:val="32"/>
        </w:rPr>
        <w:t>立德树人，</w:t>
      </w:r>
      <w:r w:rsidR="00C21D4E">
        <w:rPr>
          <w:rFonts w:ascii="仿宋" w:hAnsi="仿宋" w:hint="eastAsia"/>
          <w:szCs w:val="32"/>
        </w:rPr>
        <w:t>三全育人，</w:t>
      </w:r>
      <w:r>
        <w:rPr>
          <w:rFonts w:ascii="仿宋" w:hAnsi="仿宋" w:hint="eastAsia"/>
          <w:szCs w:val="32"/>
        </w:rPr>
        <w:t>以“高水平”建设和“</w:t>
      </w:r>
      <w:r>
        <w:rPr>
          <w:rFonts w:ascii="仿宋" w:hAnsi="仿宋"/>
          <w:szCs w:val="32"/>
        </w:rPr>
        <w:t>双高</w:t>
      </w:r>
      <w:r>
        <w:rPr>
          <w:rFonts w:ascii="仿宋" w:hAnsi="仿宋" w:hint="eastAsia"/>
          <w:szCs w:val="32"/>
        </w:rPr>
        <w:t>”创建为抓手，</w:t>
      </w:r>
      <w:r w:rsidR="00611433">
        <w:rPr>
          <w:rFonts w:ascii="仿宋" w:hAnsi="仿宋" w:hint="eastAsia"/>
          <w:szCs w:val="32"/>
        </w:rPr>
        <w:t>全面深化教育教学改革，</w:t>
      </w:r>
      <w:r w:rsidR="00D663C5">
        <w:rPr>
          <w:rFonts w:ascii="仿宋" w:hAnsi="仿宋" w:hint="eastAsia"/>
          <w:szCs w:val="32"/>
        </w:rPr>
        <w:t>围绕“</w:t>
      </w:r>
      <w:r w:rsidR="00CF7D35">
        <w:rPr>
          <w:rFonts w:ascii="仿宋" w:hAnsi="仿宋" w:hint="eastAsia"/>
          <w:szCs w:val="32"/>
        </w:rPr>
        <w:t>四个</w:t>
      </w:r>
      <w:r w:rsidR="00CF7D35">
        <w:rPr>
          <w:rFonts w:ascii="仿宋" w:hAnsi="仿宋"/>
          <w:szCs w:val="32"/>
        </w:rPr>
        <w:t>深化</w:t>
      </w:r>
      <w:r w:rsidR="00D663C5">
        <w:rPr>
          <w:rFonts w:ascii="仿宋" w:hAnsi="仿宋" w:hint="eastAsia"/>
          <w:szCs w:val="32"/>
        </w:rPr>
        <w:t>”</w:t>
      </w:r>
      <w:r w:rsidR="00F20F97">
        <w:rPr>
          <w:rFonts w:ascii="仿宋" w:hAnsi="仿宋" w:hint="eastAsia"/>
          <w:szCs w:val="32"/>
        </w:rPr>
        <w:t>和</w:t>
      </w:r>
      <w:r w:rsidR="00CF7D35">
        <w:rPr>
          <w:rFonts w:ascii="仿宋" w:hAnsi="仿宋"/>
          <w:szCs w:val="32"/>
        </w:rPr>
        <w:t>“</w:t>
      </w:r>
      <w:r w:rsidR="00CF7D35">
        <w:rPr>
          <w:rFonts w:ascii="仿宋" w:hAnsi="仿宋" w:hint="eastAsia"/>
          <w:szCs w:val="32"/>
        </w:rPr>
        <w:t>五个</w:t>
      </w:r>
      <w:r w:rsidR="00CF7D35">
        <w:rPr>
          <w:rFonts w:ascii="仿宋" w:hAnsi="仿宋"/>
          <w:szCs w:val="32"/>
        </w:rPr>
        <w:t>提</w:t>
      </w:r>
      <w:r w:rsidR="00CF7D35">
        <w:rPr>
          <w:rFonts w:ascii="仿宋" w:hAnsi="仿宋" w:hint="eastAsia"/>
          <w:szCs w:val="32"/>
        </w:rPr>
        <w:t>升</w:t>
      </w:r>
      <w:r w:rsidR="00CF7D35">
        <w:rPr>
          <w:rFonts w:ascii="仿宋" w:hAnsi="仿宋"/>
          <w:szCs w:val="32"/>
        </w:rPr>
        <w:t>”</w:t>
      </w:r>
      <w:r>
        <w:rPr>
          <w:rFonts w:ascii="仿宋" w:hAnsi="仿宋" w:hint="eastAsia"/>
          <w:szCs w:val="32"/>
        </w:rPr>
        <w:t>，</w:t>
      </w:r>
      <w:r w:rsidR="00611433">
        <w:rPr>
          <w:rFonts w:ascii="仿宋" w:hAnsi="仿宋" w:hint="eastAsia"/>
          <w:szCs w:val="32"/>
        </w:rPr>
        <w:t>重点推进“六大工程”，</w:t>
      </w:r>
      <w:r>
        <w:rPr>
          <w:rFonts w:ascii="仿宋" w:hAnsi="仿宋" w:hint="eastAsia"/>
          <w:szCs w:val="32"/>
        </w:rPr>
        <w:t>努力提高发展质量，推动学院事业</w:t>
      </w:r>
      <w:r w:rsidR="00F305A5">
        <w:rPr>
          <w:rFonts w:ascii="仿宋" w:hAnsi="仿宋" w:hint="eastAsia"/>
          <w:szCs w:val="32"/>
        </w:rPr>
        <w:t>不断</w:t>
      </w:r>
      <w:r>
        <w:rPr>
          <w:rFonts w:ascii="仿宋" w:hAnsi="仿宋" w:hint="eastAsia"/>
          <w:szCs w:val="32"/>
        </w:rPr>
        <w:t>取得新突破，实现新跨越。</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（一）</w:t>
      </w:r>
      <w:r w:rsidR="00CF7D35" w:rsidRPr="00CF7D35">
        <w:rPr>
          <w:rFonts w:ascii="楷体" w:eastAsia="楷体" w:hAnsi="楷体" w:hint="eastAsia"/>
          <w:b/>
          <w:szCs w:val="32"/>
        </w:rPr>
        <w:t>提高政治站位，深化全面从严治党。</w:t>
      </w:r>
    </w:p>
    <w:p w:rsidR="006F4047" w:rsidRDefault="00F6763F">
      <w:pPr>
        <w:spacing w:line="560" w:lineRule="exact"/>
        <w:ind w:firstLineChars="200" w:firstLine="632"/>
        <w:rPr>
          <w:rFonts w:ascii="仿宋" w:hAnsi="仿宋"/>
          <w:szCs w:val="32"/>
        </w:rPr>
      </w:pPr>
      <w:r>
        <w:rPr>
          <w:rFonts w:ascii="仿宋" w:hAnsi="仿宋" w:hint="eastAsia"/>
          <w:szCs w:val="32"/>
        </w:rPr>
        <w:t>1.强化政治建设和思想建设，全面</w:t>
      </w:r>
      <w:r>
        <w:rPr>
          <w:rFonts w:ascii="仿宋" w:hAnsi="仿宋"/>
          <w:szCs w:val="32"/>
        </w:rPr>
        <w:t>贯彻</w:t>
      </w:r>
      <w:r>
        <w:rPr>
          <w:rFonts w:ascii="仿宋" w:hAnsi="仿宋" w:hint="eastAsia"/>
          <w:szCs w:val="32"/>
        </w:rPr>
        <w:t>落实</w:t>
      </w:r>
      <w:r>
        <w:rPr>
          <w:rFonts w:ascii="仿宋" w:hAnsi="仿宋"/>
          <w:szCs w:val="32"/>
        </w:rPr>
        <w:t>《</w:t>
      </w:r>
      <w:r>
        <w:rPr>
          <w:rFonts w:ascii="仿宋" w:hAnsi="仿宋" w:hint="eastAsia"/>
          <w:szCs w:val="32"/>
        </w:rPr>
        <w:t>中共</w:t>
      </w:r>
      <w:r>
        <w:rPr>
          <w:rFonts w:ascii="仿宋" w:hAnsi="仿宋"/>
          <w:szCs w:val="32"/>
        </w:rPr>
        <w:t>中央关于加强党的政治建设的意见》</w:t>
      </w:r>
      <w:r>
        <w:rPr>
          <w:rFonts w:ascii="仿宋" w:hAnsi="仿宋" w:hint="eastAsia"/>
          <w:szCs w:val="32"/>
        </w:rPr>
        <w:t>，深入学习领会习近平总书记关于高校党的建设和思想政治工作的重要论述，牢牢掌握党对高校工作的领导权，教育全校师生牢固树立“四个意识”，坚定“四个自信”，坚决做到“两个维护”，自觉在政治立场、政治方向、政治原则、政治道路上同党中央保持高度一致。</w:t>
      </w:r>
    </w:p>
    <w:p w:rsidR="006F4047" w:rsidRDefault="00F6763F">
      <w:pPr>
        <w:spacing w:line="560" w:lineRule="exact"/>
        <w:ind w:firstLineChars="200" w:firstLine="632"/>
        <w:rPr>
          <w:rFonts w:ascii="仿宋" w:hAnsi="仿宋"/>
          <w:szCs w:val="32"/>
        </w:rPr>
      </w:pPr>
      <w:r>
        <w:rPr>
          <w:rFonts w:ascii="仿宋" w:hAnsi="仿宋" w:hint="eastAsia"/>
          <w:szCs w:val="32"/>
        </w:rPr>
        <w:t>2.</w:t>
      </w:r>
      <w:r w:rsidR="005728E8">
        <w:rPr>
          <w:rFonts w:ascii="仿宋" w:hAnsi="仿宋" w:hint="eastAsia"/>
          <w:szCs w:val="32"/>
        </w:rPr>
        <w:t>实施</w:t>
      </w:r>
      <w:r w:rsidR="007224F1">
        <w:rPr>
          <w:rFonts w:ascii="仿宋" w:hAnsi="仿宋" w:hint="eastAsia"/>
          <w:szCs w:val="32"/>
        </w:rPr>
        <w:t>“党建强基固本工程”</w:t>
      </w:r>
      <w:r w:rsidR="005728E8">
        <w:rPr>
          <w:rFonts w:ascii="仿宋" w:hAnsi="仿宋" w:hint="eastAsia"/>
          <w:szCs w:val="32"/>
        </w:rPr>
        <w:t>，</w:t>
      </w:r>
      <w:r>
        <w:rPr>
          <w:rFonts w:ascii="仿宋" w:hAnsi="仿宋" w:hint="eastAsia"/>
          <w:szCs w:val="32"/>
        </w:rPr>
        <w:t>全面开展基层党支部标准化建设。实施学院党组织“对标争先”建设计划，坚持整体推进与重点突破相结合，进一步增强工作针对性。</w:t>
      </w:r>
    </w:p>
    <w:p w:rsidR="006F4047" w:rsidRDefault="00F6763F">
      <w:pPr>
        <w:spacing w:line="560" w:lineRule="exact"/>
        <w:ind w:firstLineChars="200" w:firstLine="632"/>
        <w:rPr>
          <w:rFonts w:ascii="仿宋" w:hAnsi="仿宋"/>
          <w:szCs w:val="32"/>
        </w:rPr>
      </w:pPr>
      <w:r>
        <w:rPr>
          <w:rFonts w:ascii="仿宋" w:hAnsi="仿宋" w:hint="eastAsia"/>
          <w:szCs w:val="32"/>
        </w:rPr>
        <w:t>3.以党的政治建设为统领，加强作风建设。持之以恒落实中央八项规定精神，</w:t>
      </w:r>
      <w:r w:rsidR="00C21D4E">
        <w:rPr>
          <w:rFonts w:ascii="仿宋" w:hAnsi="仿宋" w:hint="eastAsia"/>
          <w:szCs w:val="32"/>
        </w:rPr>
        <w:t>动真碰硬地</w:t>
      </w:r>
      <w:r>
        <w:rPr>
          <w:rFonts w:ascii="仿宋" w:hAnsi="仿宋" w:hint="eastAsia"/>
          <w:szCs w:val="32"/>
        </w:rPr>
        <w:t>开展校内巡察</w:t>
      </w:r>
      <w:r w:rsidR="00C21D4E">
        <w:rPr>
          <w:rFonts w:ascii="仿宋" w:hAnsi="仿宋" w:hint="eastAsia"/>
          <w:szCs w:val="32"/>
        </w:rPr>
        <w:t>，</w:t>
      </w:r>
      <w:r>
        <w:rPr>
          <w:rFonts w:ascii="仿宋" w:hAnsi="仿宋" w:hint="eastAsia"/>
          <w:szCs w:val="32"/>
        </w:rPr>
        <w:t>对不作为、慢作为、乱作为的问题重点查处。坚决破除形式主义、官僚主义，打造风</w:t>
      </w:r>
      <w:r>
        <w:rPr>
          <w:rFonts w:ascii="仿宋" w:hAnsi="仿宋" w:hint="eastAsia"/>
          <w:szCs w:val="32"/>
        </w:rPr>
        <w:lastRenderedPageBreak/>
        <w:t>清气正的校园政治生态。</w:t>
      </w:r>
    </w:p>
    <w:p w:rsidR="00CF7D35" w:rsidRDefault="00F6763F">
      <w:pPr>
        <w:spacing w:line="560" w:lineRule="exact"/>
        <w:ind w:firstLineChars="200" w:firstLine="634"/>
        <w:rPr>
          <w:rFonts w:ascii="楷体" w:eastAsia="楷体" w:hAnsi="楷体"/>
          <w:b/>
          <w:szCs w:val="32"/>
        </w:rPr>
      </w:pPr>
      <w:r>
        <w:rPr>
          <w:rFonts w:ascii="楷体" w:eastAsia="楷体" w:hAnsi="楷体" w:hint="eastAsia"/>
          <w:b/>
          <w:szCs w:val="32"/>
        </w:rPr>
        <w:t>（二）</w:t>
      </w:r>
      <w:r w:rsidR="00CF7D35" w:rsidRPr="00CF7D35">
        <w:rPr>
          <w:rFonts w:ascii="楷体" w:eastAsia="楷体" w:hAnsi="楷体" w:hint="eastAsia"/>
          <w:b/>
          <w:szCs w:val="32"/>
        </w:rPr>
        <w:t>坚持规划引领，深化内部治理改革。</w:t>
      </w:r>
    </w:p>
    <w:p w:rsidR="006F4047" w:rsidRDefault="00F6763F">
      <w:pPr>
        <w:spacing w:line="560" w:lineRule="exact"/>
        <w:ind w:firstLineChars="200" w:firstLine="632"/>
        <w:rPr>
          <w:rFonts w:ascii="仿宋" w:hAnsi="仿宋"/>
          <w:color w:val="FF0000"/>
          <w:szCs w:val="32"/>
        </w:rPr>
      </w:pPr>
      <w:r>
        <w:rPr>
          <w:rFonts w:ascii="仿宋" w:hAnsi="仿宋" w:hint="eastAsia"/>
          <w:szCs w:val="32"/>
        </w:rPr>
        <w:t>4.修订《南通航运职业技术学院“十三五”发展规划》，推进《南通航运职业技术学院中长期发展规划（2020-2035）》的研制工作。修订完善</w:t>
      </w:r>
      <w:r>
        <w:rPr>
          <w:rFonts w:ascii="仿宋" w:hAnsi="仿宋"/>
          <w:szCs w:val="32"/>
        </w:rPr>
        <w:t>《</w:t>
      </w:r>
      <w:r>
        <w:rPr>
          <w:rFonts w:ascii="仿宋" w:hAnsi="仿宋" w:hint="eastAsia"/>
          <w:szCs w:val="32"/>
        </w:rPr>
        <w:t>内部</w:t>
      </w:r>
      <w:r>
        <w:rPr>
          <w:rFonts w:ascii="仿宋" w:hAnsi="仿宋"/>
          <w:szCs w:val="32"/>
        </w:rPr>
        <w:t>质量</w:t>
      </w:r>
      <w:r>
        <w:rPr>
          <w:rFonts w:ascii="仿宋" w:hAnsi="仿宋" w:hint="eastAsia"/>
          <w:szCs w:val="32"/>
        </w:rPr>
        <w:t>保证</w:t>
      </w:r>
      <w:r>
        <w:rPr>
          <w:rFonts w:ascii="仿宋" w:hAnsi="仿宋"/>
          <w:szCs w:val="32"/>
        </w:rPr>
        <w:t>体系建设与运行方案》</w:t>
      </w:r>
      <w:r w:rsidR="00854DC3">
        <w:rPr>
          <w:rFonts w:ascii="仿宋" w:hAnsi="仿宋" w:hint="eastAsia"/>
          <w:szCs w:val="32"/>
        </w:rPr>
        <w:t>，</w:t>
      </w:r>
      <w:r>
        <w:rPr>
          <w:rFonts w:ascii="仿宋" w:hAnsi="仿宋"/>
          <w:szCs w:val="32"/>
        </w:rPr>
        <w:t>修订改版教育质量</w:t>
      </w:r>
      <w:r>
        <w:rPr>
          <w:rFonts w:ascii="仿宋" w:hAnsi="仿宋" w:hint="eastAsia"/>
          <w:szCs w:val="32"/>
        </w:rPr>
        <w:t>管理</w:t>
      </w:r>
      <w:r>
        <w:rPr>
          <w:rFonts w:ascii="仿宋" w:hAnsi="仿宋"/>
          <w:szCs w:val="32"/>
        </w:rPr>
        <w:t>体系和内部控制建设体系文件</w:t>
      </w:r>
      <w:r>
        <w:rPr>
          <w:rFonts w:ascii="仿宋" w:hAnsi="仿宋" w:hint="eastAsia"/>
          <w:szCs w:val="32"/>
        </w:rPr>
        <w:t>。积极</w:t>
      </w:r>
      <w:r>
        <w:rPr>
          <w:rFonts w:ascii="仿宋" w:hAnsi="仿宋"/>
          <w:szCs w:val="32"/>
        </w:rPr>
        <w:t>开展内部质量审核</w:t>
      </w:r>
      <w:r>
        <w:rPr>
          <w:rFonts w:ascii="仿宋" w:hAnsi="仿宋" w:hint="eastAsia"/>
          <w:szCs w:val="32"/>
        </w:rPr>
        <w:t>、</w:t>
      </w:r>
      <w:r>
        <w:rPr>
          <w:rFonts w:ascii="仿宋" w:hAnsi="仿宋"/>
          <w:szCs w:val="32"/>
        </w:rPr>
        <w:t>管理评审和</w:t>
      </w:r>
      <w:proofErr w:type="gramStart"/>
      <w:r>
        <w:rPr>
          <w:rFonts w:ascii="仿宋" w:hAnsi="仿宋"/>
          <w:szCs w:val="32"/>
        </w:rPr>
        <w:t>自我诊改活动</w:t>
      </w:r>
      <w:proofErr w:type="gramEnd"/>
      <w:r w:rsidR="00854DC3">
        <w:rPr>
          <w:rFonts w:ascii="仿宋" w:hAnsi="仿宋" w:hint="eastAsia"/>
          <w:szCs w:val="32"/>
        </w:rPr>
        <w:t>，</w:t>
      </w:r>
      <w:r>
        <w:rPr>
          <w:rFonts w:ascii="仿宋" w:hAnsi="仿宋" w:hint="eastAsia"/>
          <w:szCs w:val="32"/>
        </w:rPr>
        <w:t>推进质量</w:t>
      </w:r>
      <w:r>
        <w:rPr>
          <w:rFonts w:ascii="仿宋" w:hAnsi="仿宋"/>
          <w:szCs w:val="32"/>
        </w:rPr>
        <w:t>管理和</w:t>
      </w:r>
      <w:r>
        <w:rPr>
          <w:rFonts w:ascii="仿宋" w:hAnsi="仿宋" w:hint="eastAsia"/>
          <w:szCs w:val="32"/>
        </w:rPr>
        <w:t>教学</w:t>
      </w:r>
      <w:proofErr w:type="gramStart"/>
      <w:r>
        <w:rPr>
          <w:rFonts w:ascii="仿宋" w:hAnsi="仿宋" w:hint="eastAsia"/>
          <w:szCs w:val="32"/>
        </w:rPr>
        <w:t>诊改机制</w:t>
      </w:r>
      <w:proofErr w:type="gramEnd"/>
      <w:r>
        <w:rPr>
          <w:rFonts w:ascii="仿宋" w:hAnsi="仿宋" w:hint="eastAsia"/>
          <w:szCs w:val="32"/>
        </w:rPr>
        <w:t>建设，提升内部质量保证能力和内部治理水平。</w:t>
      </w:r>
      <w:r w:rsidR="00754A74" w:rsidRPr="005F49A4">
        <w:rPr>
          <w:rFonts w:ascii="仿宋" w:hAnsi="仿宋" w:hint="eastAsia"/>
          <w:szCs w:val="32"/>
        </w:rPr>
        <w:t>做好</w:t>
      </w:r>
      <w:r w:rsidRPr="005F49A4">
        <w:rPr>
          <w:rFonts w:ascii="仿宋" w:hAnsi="仿宋" w:hint="eastAsia"/>
          <w:szCs w:val="32"/>
        </w:rPr>
        <w:t>“江苏省高等职业院校内部质量保证体系诊断与改进第二批试点院校”项目验收</w:t>
      </w:r>
      <w:r w:rsidR="00854DC3" w:rsidRPr="005F49A4">
        <w:rPr>
          <w:rFonts w:ascii="仿宋" w:hAnsi="仿宋" w:hint="eastAsia"/>
          <w:szCs w:val="32"/>
        </w:rPr>
        <w:t>准备工作</w:t>
      </w:r>
      <w:r w:rsidRPr="005F49A4">
        <w:rPr>
          <w:rFonts w:ascii="仿宋" w:hAnsi="仿宋"/>
          <w:szCs w:val="32"/>
        </w:rPr>
        <w:t>。</w:t>
      </w:r>
    </w:p>
    <w:p w:rsidR="006F4047" w:rsidRDefault="00F6763F">
      <w:pPr>
        <w:spacing w:line="560" w:lineRule="exact"/>
        <w:ind w:firstLineChars="200" w:firstLine="632"/>
        <w:rPr>
          <w:rFonts w:ascii="仿宋" w:hAnsi="仿宋"/>
          <w:szCs w:val="32"/>
        </w:rPr>
      </w:pPr>
      <w:r>
        <w:rPr>
          <w:rFonts w:ascii="仿宋" w:hAnsi="仿宋" w:hint="eastAsia"/>
          <w:szCs w:val="32"/>
        </w:rPr>
        <w:t>5.全面深化绩效改革，研究制定“三定”（定责、定岗、定编）工作方案。以签署</w:t>
      </w:r>
      <w:r w:rsidR="00854DC3">
        <w:rPr>
          <w:rFonts w:ascii="仿宋" w:hAnsi="仿宋" w:hint="eastAsia"/>
          <w:szCs w:val="32"/>
        </w:rPr>
        <w:t>中层部门</w:t>
      </w:r>
      <w:r>
        <w:rPr>
          <w:rFonts w:ascii="仿宋" w:hAnsi="仿宋" w:hint="eastAsia"/>
          <w:szCs w:val="32"/>
        </w:rPr>
        <w:t>“目标任务书”为抓手，</w:t>
      </w:r>
      <w:proofErr w:type="gramStart"/>
      <w:r>
        <w:rPr>
          <w:rFonts w:ascii="仿宋" w:hAnsi="仿宋" w:hint="eastAsia"/>
          <w:szCs w:val="32"/>
        </w:rPr>
        <w:t>健全部门</w:t>
      </w:r>
      <w:proofErr w:type="gramEnd"/>
      <w:r>
        <w:rPr>
          <w:rFonts w:ascii="仿宋" w:hAnsi="仿宋" w:hint="eastAsia"/>
          <w:szCs w:val="32"/>
        </w:rPr>
        <w:t>年度目标考核机制，充分释放内部</w:t>
      </w:r>
      <w:r w:rsidR="00854DC3">
        <w:rPr>
          <w:rFonts w:ascii="仿宋" w:hAnsi="仿宋" w:hint="eastAsia"/>
          <w:szCs w:val="32"/>
        </w:rPr>
        <w:t>管理</w:t>
      </w:r>
      <w:r>
        <w:rPr>
          <w:rFonts w:ascii="仿宋" w:hAnsi="仿宋" w:hint="eastAsia"/>
          <w:szCs w:val="32"/>
        </w:rPr>
        <w:t>活力。</w:t>
      </w:r>
    </w:p>
    <w:p w:rsidR="006F4047" w:rsidRDefault="00F6763F">
      <w:pPr>
        <w:spacing w:line="560" w:lineRule="exact"/>
        <w:ind w:firstLineChars="200" w:firstLine="632"/>
        <w:rPr>
          <w:rFonts w:ascii="仿宋" w:hAnsi="仿宋"/>
          <w:szCs w:val="32"/>
        </w:rPr>
      </w:pPr>
      <w:r>
        <w:rPr>
          <w:rFonts w:ascii="仿宋" w:hAnsi="仿宋" w:hint="eastAsia"/>
          <w:szCs w:val="32"/>
        </w:rPr>
        <w:t>6.开展学院理事会和学术委员会的换届工作。加强全国航海职教集团</w:t>
      </w:r>
      <w:r w:rsidR="00C21D4E">
        <w:rPr>
          <w:rFonts w:ascii="仿宋" w:hAnsi="仿宋" w:hint="eastAsia"/>
          <w:szCs w:val="32"/>
        </w:rPr>
        <w:t>实体化运行</w:t>
      </w:r>
      <w:r>
        <w:rPr>
          <w:rFonts w:ascii="仿宋" w:hAnsi="仿宋" w:hint="eastAsia"/>
          <w:szCs w:val="32"/>
        </w:rPr>
        <w:t>，</w:t>
      </w:r>
      <w:r w:rsidR="00C21D4E">
        <w:rPr>
          <w:rFonts w:ascii="仿宋" w:hAnsi="仿宋" w:hint="eastAsia"/>
          <w:szCs w:val="32"/>
        </w:rPr>
        <w:t>建成</w:t>
      </w:r>
      <w:r>
        <w:rPr>
          <w:rFonts w:ascii="仿宋" w:hAnsi="仿宋"/>
          <w:szCs w:val="32"/>
        </w:rPr>
        <w:t>全国示范性职教集团</w:t>
      </w:r>
      <w:r>
        <w:rPr>
          <w:rFonts w:ascii="仿宋" w:hAnsi="仿宋" w:hint="eastAsia"/>
          <w:szCs w:val="32"/>
        </w:rPr>
        <w:t>。持续推进形成产教融合、校企合作、多方参与、充满活力的办学体制机制。</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（三）</w:t>
      </w:r>
      <w:r w:rsidR="00CF7D35" w:rsidRPr="00CF7D35">
        <w:rPr>
          <w:rFonts w:ascii="楷体" w:eastAsia="楷体" w:hAnsi="楷体" w:hint="eastAsia"/>
          <w:b/>
          <w:szCs w:val="32"/>
        </w:rPr>
        <w:t>精准对标施策，深化专业集群建设。</w:t>
      </w:r>
    </w:p>
    <w:p w:rsidR="006F4047" w:rsidRDefault="00F6763F">
      <w:pPr>
        <w:spacing w:line="560" w:lineRule="exact"/>
        <w:ind w:firstLineChars="200" w:firstLine="632"/>
        <w:rPr>
          <w:rFonts w:ascii="仿宋" w:hAnsi="仿宋"/>
          <w:szCs w:val="32"/>
        </w:rPr>
      </w:pPr>
      <w:r>
        <w:rPr>
          <w:rFonts w:ascii="仿宋" w:hAnsi="仿宋" w:hint="eastAsia"/>
          <w:szCs w:val="32"/>
        </w:rPr>
        <w:t>7.围绕高水平高职院校《重点建设项目任务书》，严格按照时序进度要求，加快26个重点建设项目、164个子项目的建设进程。强化跟踪、检查与阶段考核机制，</w:t>
      </w:r>
      <w:proofErr w:type="gramStart"/>
      <w:r>
        <w:rPr>
          <w:rFonts w:ascii="仿宋" w:hAnsi="仿宋" w:hint="eastAsia"/>
          <w:szCs w:val="32"/>
        </w:rPr>
        <w:t>建立</w:t>
      </w:r>
      <w:r>
        <w:rPr>
          <w:rFonts w:ascii="仿宋" w:hAnsi="仿宋"/>
          <w:szCs w:val="32"/>
        </w:rPr>
        <w:t>问</w:t>
      </w:r>
      <w:proofErr w:type="gramEnd"/>
      <w:r>
        <w:rPr>
          <w:rFonts w:ascii="仿宋" w:hAnsi="仿宋"/>
          <w:szCs w:val="32"/>
        </w:rPr>
        <w:t>责机制。</w:t>
      </w:r>
    </w:p>
    <w:p w:rsidR="00CC764C" w:rsidRDefault="00C21D4E">
      <w:pPr>
        <w:spacing w:line="560" w:lineRule="exact"/>
        <w:ind w:firstLineChars="200" w:firstLine="632"/>
        <w:rPr>
          <w:rFonts w:ascii="仿宋" w:hAnsi="仿宋"/>
          <w:szCs w:val="32"/>
        </w:rPr>
      </w:pPr>
      <w:r>
        <w:rPr>
          <w:rFonts w:ascii="仿宋" w:hAnsi="仿宋" w:hint="eastAsia"/>
          <w:szCs w:val="32"/>
        </w:rPr>
        <w:t>8</w:t>
      </w:r>
      <w:r w:rsidR="00F6763F">
        <w:rPr>
          <w:rFonts w:ascii="仿宋" w:hAnsi="仿宋" w:hint="eastAsia"/>
          <w:szCs w:val="32"/>
        </w:rPr>
        <w:t>.加强专业集群建设的顶层设计</w:t>
      </w:r>
      <w:r w:rsidR="005F49A4">
        <w:rPr>
          <w:rFonts w:ascii="仿宋" w:hAnsi="仿宋" w:hint="eastAsia"/>
          <w:szCs w:val="32"/>
        </w:rPr>
        <w:t>，</w:t>
      </w:r>
      <w:r w:rsidR="00F6763F">
        <w:rPr>
          <w:rFonts w:ascii="仿宋" w:hAnsi="仿宋" w:hint="eastAsia"/>
          <w:szCs w:val="32"/>
        </w:rPr>
        <w:t>精准对接产业链，</w:t>
      </w:r>
      <w:r w:rsidR="007224F1">
        <w:rPr>
          <w:rFonts w:ascii="仿宋" w:hAnsi="仿宋" w:hint="eastAsia"/>
          <w:szCs w:val="32"/>
        </w:rPr>
        <w:t>深入推进“专业集群建设工程”。优化</w:t>
      </w:r>
      <w:proofErr w:type="gramStart"/>
      <w:r w:rsidR="007224F1">
        <w:rPr>
          <w:rFonts w:ascii="仿宋" w:hAnsi="仿宋" w:hint="eastAsia"/>
          <w:szCs w:val="32"/>
        </w:rPr>
        <w:t>系部专业</w:t>
      </w:r>
      <w:proofErr w:type="gramEnd"/>
      <w:r w:rsidR="007224F1">
        <w:rPr>
          <w:rFonts w:ascii="仿宋" w:hAnsi="仿宋" w:hint="eastAsia"/>
          <w:szCs w:val="32"/>
        </w:rPr>
        <w:t>布局，对现有</w:t>
      </w:r>
      <w:r w:rsidR="00F6763F">
        <w:rPr>
          <w:rFonts w:ascii="仿宋" w:hAnsi="仿宋" w:hint="eastAsia"/>
          <w:szCs w:val="32"/>
        </w:rPr>
        <w:t>专业集群</w:t>
      </w:r>
      <w:r w:rsidR="007224F1">
        <w:rPr>
          <w:rFonts w:ascii="仿宋" w:hAnsi="仿宋" w:hint="eastAsia"/>
          <w:szCs w:val="32"/>
        </w:rPr>
        <w:t>进</w:t>
      </w:r>
      <w:r w:rsidR="007224F1">
        <w:rPr>
          <w:rFonts w:ascii="仿宋" w:hAnsi="仿宋" w:hint="eastAsia"/>
          <w:szCs w:val="32"/>
        </w:rPr>
        <w:lastRenderedPageBreak/>
        <w:t>行</w:t>
      </w:r>
      <w:r w:rsidR="00F6763F">
        <w:rPr>
          <w:rFonts w:ascii="仿宋" w:hAnsi="仿宋" w:hint="eastAsia"/>
          <w:szCs w:val="32"/>
        </w:rPr>
        <w:t>整合与优化</w:t>
      </w:r>
      <w:r w:rsidR="007224F1">
        <w:rPr>
          <w:rFonts w:ascii="仿宋" w:hAnsi="仿宋" w:hint="eastAsia"/>
          <w:szCs w:val="32"/>
        </w:rPr>
        <w:t>，</w:t>
      </w:r>
      <w:r w:rsidR="00F6763F">
        <w:rPr>
          <w:rFonts w:ascii="仿宋" w:hAnsi="仿宋" w:hint="eastAsia"/>
          <w:szCs w:val="32"/>
        </w:rPr>
        <w:t>重点打造与区域支柱产业、战略性新兴产业深度融合的优势特色专业集群，带动专业集群内相关专业协同发展，引导优质资源向专业集群汇聚</w:t>
      </w:r>
      <w:r w:rsidR="007224F1">
        <w:rPr>
          <w:rFonts w:ascii="仿宋" w:hAnsi="仿宋" w:hint="eastAsia"/>
          <w:szCs w:val="32"/>
        </w:rPr>
        <w:t>。</w:t>
      </w:r>
    </w:p>
    <w:p w:rsidR="00C21D4E" w:rsidRDefault="00C21D4E" w:rsidP="00C21D4E">
      <w:pPr>
        <w:spacing w:line="560" w:lineRule="exact"/>
        <w:ind w:firstLineChars="200" w:firstLine="632"/>
        <w:rPr>
          <w:rFonts w:ascii="仿宋" w:hAnsi="仿宋"/>
          <w:szCs w:val="32"/>
        </w:rPr>
      </w:pPr>
      <w:r>
        <w:rPr>
          <w:rFonts w:ascii="仿宋" w:hAnsi="仿宋" w:hint="eastAsia"/>
          <w:szCs w:val="32"/>
        </w:rPr>
        <w:t>9.研究制定专业建设和动态调整标准。控制专业建设的数量与规模。实施大专业招生、</w:t>
      </w:r>
      <w:proofErr w:type="gramStart"/>
      <w:r>
        <w:rPr>
          <w:rFonts w:ascii="仿宋" w:hAnsi="仿宋" w:hint="eastAsia"/>
          <w:szCs w:val="32"/>
        </w:rPr>
        <w:t>小方向</w:t>
      </w:r>
      <w:proofErr w:type="gramEnd"/>
      <w:r>
        <w:rPr>
          <w:rFonts w:ascii="仿宋" w:hAnsi="仿宋" w:hint="eastAsia"/>
          <w:szCs w:val="32"/>
        </w:rPr>
        <w:t>就业。满足产业升级对高素质技术技能人才的需求。开展现有专业绩效评估，并作为动态调整的重要指标。</w:t>
      </w:r>
    </w:p>
    <w:p w:rsidR="006F4047" w:rsidRDefault="00F6763F">
      <w:pPr>
        <w:spacing w:line="560" w:lineRule="exact"/>
        <w:ind w:firstLineChars="200" w:firstLine="632"/>
        <w:rPr>
          <w:rFonts w:ascii="仿宋" w:hAnsi="仿宋"/>
          <w:szCs w:val="32"/>
        </w:rPr>
      </w:pPr>
      <w:r>
        <w:rPr>
          <w:rFonts w:ascii="仿宋" w:hAnsi="仿宋" w:hint="eastAsia"/>
          <w:szCs w:val="32"/>
        </w:rPr>
        <w:t>10.统筹推进专业对</w:t>
      </w:r>
      <w:proofErr w:type="gramStart"/>
      <w:r>
        <w:rPr>
          <w:rFonts w:ascii="仿宋" w:hAnsi="仿宋" w:hint="eastAsia"/>
          <w:szCs w:val="32"/>
        </w:rPr>
        <w:t>标国际</w:t>
      </w:r>
      <w:proofErr w:type="gramEnd"/>
      <w:r>
        <w:rPr>
          <w:rFonts w:ascii="仿宋" w:hAnsi="仿宋" w:hint="eastAsia"/>
          <w:szCs w:val="32"/>
        </w:rPr>
        <w:t>范式的研究与建设工作，深化“《</w:t>
      </w:r>
      <w:r>
        <w:rPr>
          <w:rFonts w:ascii="仿宋" w:hAnsi="仿宋"/>
          <w:szCs w:val="32"/>
        </w:rPr>
        <w:t>悉尼协议</w:t>
      </w:r>
      <w:r>
        <w:rPr>
          <w:rFonts w:ascii="仿宋" w:hAnsi="仿宋" w:hint="eastAsia"/>
          <w:szCs w:val="32"/>
        </w:rPr>
        <w:t>》</w:t>
      </w:r>
      <w:r>
        <w:rPr>
          <w:rFonts w:ascii="仿宋" w:hAnsi="仿宋"/>
          <w:szCs w:val="32"/>
        </w:rPr>
        <w:t>工程教育认证</w:t>
      </w:r>
      <w:r>
        <w:rPr>
          <w:rFonts w:ascii="仿宋" w:hAnsi="仿宋" w:hint="eastAsia"/>
          <w:szCs w:val="32"/>
        </w:rPr>
        <w:t>”、“</w:t>
      </w:r>
      <w:r>
        <w:rPr>
          <w:rFonts w:ascii="仿宋" w:hAnsi="仿宋"/>
          <w:szCs w:val="32"/>
        </w:rPr>
        <w:t>IMO课程</w:t>
      </w:r>
      <w:r>
        <w:rPr>
          <w:rFonts w:ascii="仿宋" w:hAnsi="仿宋" w:hint="eastAsia"/>
          <w:szCs w:val="32"/>
        </w:rPr>
        <w:t>认</w:t>
      </w:r>
      <w:r>
        <w:rPr>
          <w:rFonts w:ascii="仿宋" w:hAnsi="仿宋"/>
          <w:szCs w:val="32"/>
        </w:rPr>
        <w:t>证</w:t>
      </w:r>
      <w:r>
        <w:rPr>
          <w:rFonts w:ascii="仿宋" w:hAnsi="仿宋" w:hint="eastAsia"/>
          <w:szCs w:val="32"/>
        </w:rPr>
        <w:t>”、“</w:t>
      </w:r>
      <w:r>
        <w:rPr>
          <w:rFonts w:ascii="仿宋" w:hAnsi="仿宋"/>
          <w:szCs w:val="32"/>
        </w:rPr>
        <w:t>专业</w:t>
      </w:r>
      <w:r>
        <w:rPr>
          <w:rFonts w:ascii="仿宋" w:hAnsi="仿宋" w:hint="eastAsia"/>
          <w:szCs w:val="32"/>
        </w:rPr>
        <w:t>国际</w:t>
      </w:r>
      <w:r>
        <w:rPr>
          <w:rFonts w:ascii="仿宋" w:hAnsi="仿宋"/>
          <w:szCs w:val="32"/>
        </w:rPr>
        <w:t>工程教育认证标准</w:t>
      </w:r>
      <w:r>
        <w:rPr>
          <w:rFonts w:ascii="仿宋" w:hAnsi="仿宋" w:hint="eastAsia"/>
          <w:szCs w:val="32"/>
        </w:rPr>
        <w:t>”等教改项目。积极推进航海类专业的IMO对标及工程技术类专业的悉尼协议范式对标工作。推进学院第二批立项在线开放课程的建设工作。对已建成的课程，</w:t>
      </w:r>
      <w:proofErr w:type="gramStart"/>
      <w:r>
        <w:rPr>
          <w:rFonts w:ascii="仿宋" w:hAnsi="仿宋" w:hint="eastAsia"/>
          <w:szCs w:val="32"/>
        </w:rPr>
        <w:t>推广线</w:t>
      </w:r>
      <w:proofErr w:type="gramEnd"/>
      <w:r>
        <w:rPr>
          <w:rFonts w:ascii="仿宋" w:hAnsi="仿宋" w:hint="eastAsia"/>
          <w:szCs w:val="32"/>
        </w:rPr>
        <w:t>上线下混合式教学改革。开展第二批院级重点教材的培育与立项申报工作。夯实</w:t>
      </w:r>
      <w:r>
        <w:rPr>
          <w:rFonts w:ascii="仿宋" w:hAnsi="仿宋"/>
          <w:szCs w:val="32"/>
        </w:rPr>
        <w:t>基础，</w:t>
      </w:r>
      <w:r>
        <w:rPr>
          <w:rFonts w:ascii="仿宋" w:hAnsi="仿宋" w:hint="eastAsia"/>
          <w:szCs w:val="32"/>
        </w:rPr>
        <w:t>为深化教学改革、提高教学质量提供重要支撑和保障。</w:t>
      </w:r>
    </w:p>
    <w:p w:rsidR="006F4047" w:rsidRDefault="00F6763F">
      <w:pPr>
        <w:spacing w:line="560" w:lineRule="exact"/>
        <w:ind w:firstLineChars="200" w:firstLine="632"/>
        <w:rPr>
          <w:rFonts w:ascii="仿宋" w:hAnsi="仿宋"/>
          <w:szCs w:val="32"/>
        </w:rPr>
      </w:pPr>
      <w:r>
        <w:rPr>
          <w:rFonts w:ascii="仿宋" w:hAnsi="仿宋" w:hint="eastAsia"/>
          <w:szCs w:val="32"/>
        </w:rPr>
        <w:t>11.加强教师教学能力竞赛和学生技能大赛的组织工作，</w:t>
      </w:r>
      <w:proofErr w:type="gramStart"/>
      <w:r>
        <w:rPr>
          <w:rFonts w:ascii="仿宋" w:hAnsi="仿宋" w:hint="eastAsia"/>
          <w:szCs w:val="32"/>
        </w:rPr>
        <w:t>力</w:t>
      </w:r>
      <w:r w:rsidR="00C21D4E">
        <w:rPr>
          <w:rFonts w:ascii="仿宋" w:hAnsi="仿宋" w:hint="eastAsia"/>
          <w:szCs w:val="32"/>
        </w:rPr>
        <w:t>保</w:t>
      </w:r>
      <w:r>
        <w:rPr>
          <w:rFonts w:ascii="仿宋" w:hAnsi="仿宋" w:hint="eastAsia"/>
          <w:szCs w:val="32"/>
        </w:rPr>
        <w:t>省赛创</w:t>
      </w:r>
      <w:proofErr w:type="gramEnd"/>
      <w:r>
        <w:rPr>
          <w:rFonts w:ascii="仿宋" w:hAnsi="仿宋" w:hint="eastAsia"/>
          <w:szCs w:val="32"/>
        </w:rPr>
        <w:t>佳绩，国赛有突破。</w:t>
      </w:r>
      <w:r>
        <w:rPr>
          <w:rFonts w:ascii="仿宋" w:hAnsi="仿宋"/>
          <w:szCs w:val="32"/>
        </w:rPr>
        <w:t>将赛</w:t>
      </w:r>
      <w:r>
        <w:rPr>
          <w:rFonts w:ascii="仿宋" w:hAnsi="仿宋" w:hint="eastAsia"/>
          <w:szCs w:val="32"/>
        </w:rPr>
        <w:t>、</w:t>
      </w:r>
      <w:r>
        <w:rPr>
          <w:rFonts w:ascii="仿宋" w:hAnsi="仿宋"/>
          <w:szCs w:val="32"/>
        </w:rPr>
        <w:t>学</w:t>
      </w:r>
      <w:r>
        <w:rPr>
          <w:rFonts w:ascii="仿宋" w:hAnsi="仿宋" w:hint="eastAsia"/>
          <w:szCs w:val="32"/>
        </w:rPr>
        <w:t>、</w:t>
      </w:r>
      <w:r>
        <w:rPr>
          <w:rFonts w:ascii="仿宋" w:hAnsi="仿宋"/>
          <w:szCs w:val="32"/>
        </w:rPr>
        <w:t>教</w:t>
      </w:r>
      <w:r>
        <w:rPr>
          <w:rFonts w:ascii="仿宋" w:hAnsi="仿宋" w:hint="eastAsia"/>
          <w:szCs w:val="32"/>
        </w:rPr>
        <w:t>深度</w:t>
      </w:r>
      <w:r>
        <w:rPr>
          <w:rFonts w:ascii="仿宋" w:hAnsi="仿宋"/>
          <w:szCs w:val="32"/>
        </w:rPr>
        <w:t>融合</w:t>
      </w:r>
      <w:r>
        <w:rPr>
          <w:rFonts w:ascii="仿宋" w:hAnsi="仿宋" w:hint="eastAsia"/>
          <w:szCs w:val="32"/>
        </w:rPr>
        <w:t>，形成</w:t>
      </w:r>
      <w:r>
        <w:rPr>
          <w:rFonts w:ascii="仿宋" w:hAnsi="仿宋"/>
          <w:szCs w:val="32"/>
        </w:rPr>
        <w:t>以赛促教</w:t>
      </w:r>
      <w:r>
        <w:rPr>
          <w:rFonts w:ascii="仿宋" w:hAnsi="仿宋" w:hint="eastAsia"/>
          <w:szCs w:val="32"/>
        </w:rPr>
        <w:t>以赛</w:t>
      </w:r>
      <w:r>
        <w:rPr>
          <w:rFonts w:ascii="仿宋" w:hAnsi="仿宋"/>
          <w:szCs w:val="32"/>
        </w:rPr>
        <w:t>促学</w:t>
      </w:r>
      <w:r>
        <w:rPr>
          <w:rFonts w:ascii="仿宋" w:hAnsi="仿宋" w:hint="eastAsia"/>
          <w:szCs w:val="32"/>
        </w:rPr>
        <w:t>的良好局面。</w:t>
      </w:r>
    </w:p>
    <w:p w:rsidR="003A2989" w:rsidRDefault="003A2989" w:rsidP="003A2989">
      <w:pPr>
        <w:spacing w:line="560" w:lineRule="exact"/>
        <w:ind w:firstLineChars="200" w:firstLine="634"/>
        <w:rPr>
          <w:rFonts w:ascii="楷体" w:eastAsia="楷体" w:hAnsi="楷体"/>
          <w:b/>
          <w:szCs w:val="32"/>
        </w:rPr>
      </w:pPr>
      <w:r>
        <w:rPr>
          <w:rFonts w:ascii="楷体" w:eastAsia="楷体" w:hAnsi="楷体" w:hint="eastAsia"/>
          <w:b/>
          <w:szCs w:val="32"/>
        </w:rPr>
        <w:t>（四）</w:t>
      </w:r>
      <w:r w:rsidRPr="00F25A38">
        <w:rPr>
          <w:rFonts w:ascii="楷体" w:eastAsia="楷体" w:hAnsi="楷体" w:hint="eastAsia"/>
          <w:b/>
          <w:szCs w:val="32"/>
        </w:rPr>
        <w:t>优化师资结构，深化师资队伍建设。</w:t>
      </w:r>
    </w:p>
    <w:p w:rsidR="003A2989" w:rsidRDefault="003A2989" w:rsidP="003A2989">
      <w:pPr>
        <w:spacing w:line="560" w:lineRule="exact"/>
        <w:ind w:firstLineChars="200" w:firstLine="632"/>
        <w:rPr>
          <w:rFonts w:ascii="仿宋" w:hAnsi="仿宋"/>
          <w:szCs w:val="32"/>
        </w:rPr>
      </w:pPr>
      <w:r>
        <w:rPr>
          <w:rFonts w:ascii="仿宋" w:hAnsi="仿宋" w:hint="eastAsia"/>
          <w:szCs w:val="32"/>
        </w:rPr>
        <w:t>1</w:t>
      </w:r>
      <w:r w:rsidR="00A57407">
        <w:rPr>
          <w:rFonts w:ascii="仿宋" w:hAnsi="仿宋"/>
          <w:szCs w:val="32"/>
        </w:rPr>
        <w:t>2</w:t>
      </w:r>
      <w:r>
        <w:rPr>
          <w:rFonts w:ascii="仿宋" w:hAnsi="仿宋" w:hint="eastAsia"/>
          <w:szCs w:val="32"/>
        </w:rPr>
        <w:t>.强化师德师风建设，落实好《新时代高校教师职业行为十项准则》。把师德师风作为评价教师队伍素质的第一标准。引导广大教师以德立身、以德立学、以德施教，带头树立中国特色社会主义理想信念，带头</w:t>
      </w:r>
      <w:proofErr w:type="gramStart"/>
      <w:r>
        <w:rPr>
          <w:rFonts w:ascii="仿宋" w:hAnsi="仿宋" w:hint="eastAsia"/>
          <w:szCs w:val="32"/>
        </w:rPr>
        <w:t>践行</w:t>
      </w:r>
      <w:proofErr w:type="gramEnd"/>
      <w:r>
        <w:rPr>
          <w:rFonts w:ascii="仿宋" w:hAnsi="仿宋" w:hint="eastAsia"/>
          <w:szCs w:val="32"/>
        </w:rPr>
        <w:t>社会主义核心价值观。</w:t>
      </w:r>
    </w:p>
    <w:p w:rsidR="003A2989" w:rsidRDefault="003A2989" w:rsidP="004E1F9C">
      <w:pPr>
        <w:spacing w:line="560" w:lineRule="exact"/>
        <w:ind w:firstLineChars="200" w:firstLine="632"/>
        <w:rPr>
          <w:rFonts w:ascii="仿宋" w:hAnsi="仿宋"/>
          <w:szCs w:val="32"/>
        </w:rPr>
      </w:pPr>
      <w:r>
        <w:rPr>
          <w:rFonts w:ascii="仿宋" w:hAnsi="仿宋" w:hint="eastAsia"/>
          <w:szCs w:val="32"/>
        </w:rPr>
        <w:lastRenderedPageBreak/>
        <w:t>1</w:t>
      </w:r>
      <w:r w:rsidR="00A57407">
        <w:rPr>
          <w:rFonts w:ascii="仿宋" w:hAnsi="仿宋"/>
          <w:szCs w:val="32"/>
        </w:rPr>
        <w:t>3</w:t>
      </w:r>
      <w:r>
        <w:rPr>
          <w:rFonts w:ascii="仿宋" w:hAnsi="仿宋" w:hint="eastAsia"/>
          <w:szCs w:val="32"/>
        </w:rPr>
        <w:t>.</w:t>
      </w:r>
      <w:r>
        <w:rPr>
          <w:rFonts w:ascii="仿宋" w:hAnsi="仿宋"/>
          <w:szCs w:val="32"/>
        </w:rPr>
        <w:t>始终把人才工作放在突出</w:t>
      </w:r>
      <w:r>
        <w:rPr>
          <w:rFonts w:ascii="仿宋" w:hAnsi="仿宋" w:hint="eastAsia"/>
          <w:szCs w:val="32"/>
        </w:rPr>
        <w:t>的</w:t>
      </w:r>
      <w:r>
        <w:rPr>
          <w:rFonts w:ascii="仿宋" w:hAnsi="仿宋"/>
          <w:szCs w:val="32"/>
        </w:rPr>
        <w:t>位置</w:t>
      </w:r>
      <w:r>
        <w:rPr>
          <w:rFonts w:ascii="仿宋" w:hAnsi="仿宋" w:hint="eastAsia"/>
          <w:szCs w:val="32"/>
        </w:rPr>
        <w:t>，创新</w:t>
      </w:r>
      <w:r>
        <w:rPr>
          <w:rFonts w:ascii="仿宋" w:hAnsi="仿宋"/>
          <w:szCs w:val="32"/>
        </w:rPr>
        <w:t>人才管理体制和工作机制</w:t>
      </w:r>
      <w:r>
        <w:rPr>
          <w:rFonts w:ascii="仿宋" w:hAnsi="仿宋" w:hint="eastAsia"/>
          <w:szCs w:val="32"/>
        </w:rPr>
        <w:t>。</w:t>
      </w:r>
      <w:r>
        <w:rPr>
          <w:rFonts w:ascii="仿宋" w:hAnsi="仿宋"/>
          <w:szCs w:val="32"/>
        </w:rPr>
        <w:t>强化</w:t>
      </w:r>
      <w:r w:rsidR="00C21D4E">
        <w:rPr>
          <w:rFonts w:ascii="仿宋" w:hAnsi="仿宋" w:hint="eastAsia"/>
          <w:szCs w:val="32"/>
        </w:rPr>
        <w:t>管理类</w:t>
      </w:r>
      <w:r>
        <w:rPr>
          <w:rFonts w:ascii="仿宋" w:hAnsi="仿宋"/>
          <w:szCs w:val="32"/>
        </w:rPr>
        <w:t>人才和专业技术人才</w:t>
      </w:r>
      <w:r w:rsidR="00C21D4E">
        <w:rPr>
          <w:rFonts w:ascii="仿宋" w:hAnsi="仿宋" w:hint="eastAsia"/>
          <w:szCs w:val="32"/>
        </w:rPr>
        <w:t>按合理的结构同步建设</w:t>
      </w:r>
      <w:r>
        <w:rPr>
          <w:rFonts w:ascii="仿宋" w:hAnsi="仿宋" w:hint="eastAsia"/>
          <w:szCs w:val="32"/>
        </w:rPr>
        <w:t>。</w:t>
      </w:r>
      <w:r w:rsidRPr="001B2C77">
        <w:rPr>
          <w:rFonts w:ascii="仿宋" w:hAnsi="仿宋"/>
          <w:szCs w:val="32"/>
        </w:rPr>
        <w:t>加大高层次人才引进力度</w:t>
      </w:r>
      <w:r>
        <w:rPr>
          <w:rFonts w:ascii="仿宋" w:hAnsi="仿宋" w:hint="eastAsia"/>
          <w:szCs w:val="32"/>
        </w:rPr>
        <w:t>,引进博士10名左右，</w:t>
      </w:r>
      <w:r>
        <w:rPr>
          <w:rFonts w:ascii="仿宋" w:hAnsi="仿宋"/>
          <w:szCs w:val="32"/>
        </w:rPr>
        <w:t>聘任大国工匠</w:t>
      </w:r>
      <w:r>
        <w:rPr>
          <w:rFonts w:ascii="仿宋" w:hAnsi="仿宋" w:hint="eastAsia"/>
          <w:szCs w:val="32"/>
        </w:rPr>
        <w:t>1名</w:t>
      </w:r>
      <w:r>
        <w:rPr>
          <w:rFonts w:ascii="仿宋" w:hAnsi="仿宋"/>
          <w:szCs w:val="32"/>
        </w:rPr>
        <w:t>，技能大师</w:t>
      </w:r>
      <w:r>
        <w:rPr>
          <w:rFonts w:ascii="仿宋" w:hAnsi="仿宋" w:hint="eastAsia"/>
          <w:szCs w:val="32"/>
        </w:rPr>
        <w:t>2名</w:t>
      </w:r>
      <w:r>
        <w:rPr>
          <w:rFonts w:ascii="仿宋" w:hAnsi="仿宋"/>
          <w:szCs w:val="32"/>
        </w:rPr>
        <w:t>，产业教授</w:t>
      </w:r>
      <w:r>
        <w:rPr>
          <w:rFonts w:ascii="仿宋" w:hAnsi="仿宋" w:hint="eastAsia"/>
          <w:szCs w:val="32"/>
        </w:rPr>
        <w:t>4名</w:t>
      </w:r>
      <w:r>
        <w:rPr>
          <w:rFonts w:ascii="仿宋" w:hAnsi="仿宋"/>
          <w:szCs w:val="32"/>
        </w:rPr>
        <w:t>。</w:t>
      </w:r>
      <w:r>
        <w:rPr>
          <w:rFonts w:ascii="仿宋" w:hAnsi="仿宋" w:hint="eastAsia"/>
          <w:szCs w:val="32"/>
        </w:rPr>
        <w:t>以省定资格标准为基础，完善职称评审资格条件</w:t>
      </w:r>
      <w:r w:rsidR="004E1F9C">
        <w:rPr>
          <w:rFonts w:ascii="仿宋" w:hAnsi="仿宋" w:hint="eastAsia"/>
          <w:szCs w:val="32"/>
        </w:rPr>
        <w:t>，</w:t>
      </w:r>
      <w:r>
        <w:rPr>
          <w:rFonts w:ascii="仿宋" w:hAnsi="仿宋" w:hint="eastAsia"/>
          <w:szCs w:val="32"/>
        </w:rPr>
        <w:t>优化职称评审</w:t>
      </w:r>
      <w:r w:rsidR="00C21D4E">
        <w:rPr>
          <w:rFonts w:ascii="仿宋" w:hAnsi="仿宋" w:hint="eastAsia"/>
          <w:szCs w:val="32"/>
        </w:rPr>
        <w:t>办法，有序改进</w:t>
      </w:r>
      <w:r>
        <w:rPr>
          <w:rFonts w:ascii="仿宋" w:hAnsi="仿宋" w:hint="eastAsia"/>
          <w:szCs w:val="32"/>
        </w:rPr>
        <w:t>职称评聘工作。发挥职称评聘在师资队伍、专业建设中的杠杆作用，推动师资队伍的整体教学科研水平。</w:t>
      </w:r>
    </w:p>
    <w:p w:rsidR="003A2989" w:rsidRDefault="003A2989" w:rsidP="003A2989">
      <w:pPr>
        <w:spacing w:line="560" w:lineRule="exact"/>
        <w:ind w:firstLineChars="200" w:firstLine="632"/>
        <w:rPr>
          <w:rFonts w:ascii="仿宋" w:hAnsi="仿宋"/>
          <w:szCs w:val="32"/>
        </w:rPr>
      </w:pPr>
      <w:r>
        <w:rPr>
          <w:rFonts w:ascii="仿宋" w:hAnsi="仿宋" w:hint="eastAsia"/>
          <w:szCs w:val="32"/>
        </w:rPr>
        <w:t>1</w:t>
      </w:r>
      <w:r w:rsidR="004E1F9C">
        <w:rPr>
          <w:rFonts w:ascii="仿宋" w:hAnsi="仿宋" w:hint="eastAsia"/>
          <w:szCs w:val="32"/>
        </w:rPr>
        <w:t>4</w:t>
      </w:r>
      <w:r>
        <w:rPr>
          <w:rFonts w:ascii="仿宋" w:hAnsi="仿宋" w:hint="eastAsia"/>
          <w:szCs w:val="32"/>
        </w:rPr>
        <w:t>.</w:t>
      </w:r>
      <w:r w:rsidR="007224F1">
        <w:rPr>
          <w:rFonts w:ascii="仿宋" w:hAnsi="仿宋" w:hint="eastAsia"/>
          <w:szCs w:val="32"/>
        </w:rPr>
        <w:t>实施“大师名师</w:t>
      </w:r>
      <w:r w:rsidR="00D44178">
        <w:rPr>
          <w:rFonts w:ascii="仿宋" w:hAnsi="仿宋" w:hint="eastAsia"/>
          <w:szCs w:val="32"/>
        </w:rPr>
        <w:t>培育</w:t>
      </w:r>
      <w:r w:rsidR="007224F1">
        <w:rPr>
          <w:rFonts w:ascii="仿宋" w:hAnsi="仿宋" w:hint="eastAsia"/>
          <w:szCs w:val="32"/>
        </w:rPr>
        <w:t>工程”，开展教学名师引领计划、双创导师培养计划、技能大师打造计划、科技创新团队提升计划和卓越教学团队培育计划等</w:t>
      </w:r>
      <w:r w:rsidR="00CA6C05">
        <w:rPr>
          <w:rFonts w:ascii="仿宋" w:hAnsi="仿宋" w:hint="eastAsia"/>
          <w:szCs w:val="32"/>
        </w:rPr>
        <w:t>大师名师培育项目</w:t>
      </w:r>
      <w:r w:rsidR="007224F1">
        <w:rPr>
          <w:rFonts w:ascii="仿宋" w:hAnsi="仿宋" w:hint="eastAsia"/>
          <w:szCs w:val="32"/>
        </w:rPr>
        <w:t>，</w:t>
      </w:r>
      <w:r w:rsidR="00CA6C05">
        <w:rPr>
          <w:rFonts w:ascii="仿宋" w:hAnsi="仿宋" w:hint="eastAsia"/>
          <w:szCs w:val="32"/>
        </w:rPr>
        <w:t>完善</w:t>
      </w:r>
      <w:r w:rsidR="007224F1">
        <w:rPr>
          <w:rFonts w:ascii="仿宋" w:hAnsi="仿宋" w:hint="eastAsia"/>
          <w:szCs w:val="32"/>
        </w:rPr>
        <w:t>教师专业发展</w:t>
      </w:r>
      <w:r w:rsidR="00CA6C05">
        <w:rPr>
          <w:rFonts w:ascii="仿宋" w:hAnsi="仿宋" w:hint="eastAsia"/>
          <w:szCs w:val="32"/>
        </w:rPr>
        <w:t>的</w:t>
      </w:r>
      <w:r w:rsidR="007224F1">
        <w:rPr>
          <w:rFonts w:ascii="仿宋" w:hAnsi="仿宋" w:hint="eastAsia"/>
          <w:szCs w:val="32"/>
        </w:rPr>
        <w:t>支持</w:t>
      </w:r>
      <w:r w:rsidR="00CA6C05">
        <w:rPr>
          <w:rFonts w:ascii="仿宋" w:hAnsi="仿宋" w:hint="eastAsia"/>
          <w:szCs w:val="32"/>
        </w:rPr>
        <w:t>体系</w:t>
      </w:r>
      <w:r w:rsidR="007224F1">
        <w:rPr>
          <w:rFonts w:ascii="仿宋" w:hAnsi="仿宋" w:hint="eastAsia"/>
          <w:szCs w:val="32"/>
        </w:rPr>
        <w:t>。</w:t>
      </w:r>
      <w:r w:rsidR="00CA6C05">
        <w:rPr>
          <w:rFonts w:ascii="仿宋" w:hAnsi="仿宋" w:hint="eastAsia"/>
          <w:szCs w:val="32"/>
        </w:rPr>
        <w:t>修订《师资队伍建设发展规划》，</w:t>
      </w:r>
      <w:r>
        <w:rPr>
          <w:rFonts w:ascii="仿宋" w:hAnsi="仿宋" w:hint="eastAsia"/>
          <w:szCs w:val="32"/>
        </w:rPr>
        <w:t>制定专任教师、兼职教师、专业带头</w:t>
      </w:r>
      <w:r w:rsidR="00D85EB1">
        <w:rPr>
          <w:rFonts w:ascii="仿宋" w:hAnsi="仿宋" w:hint="eastAsia"/>
          <w:szCs w:val="32"/>
        </w:rPr>
        <w:t>人</w:t>
      </w:r>
      <w:r>
        <w:rPr>
          <w:rFonts w:ascii="仿宋" w:hAnsi="仿宋" w:hint="eastAsia"/>
          <w:szCs w:val="32"/>
        </w:rPr>
        <w:t>、骨干教师、“双师型”教师等各类教师资格标准，构建教师</w:t>
      </w:r>
      <w:r>
        <w:rPr>
          <w:rFonts w:ascii="仿宋" w:hAnsi="仿宋"/>
          <w:szCs w:val="32"/>
        </w:rPr>
        <w:t>发展</w:t>
      </w:r>
      <w:r>
        <w:rPr>
          <w:rFonts w:ascii="仿宋" w:hAnsi="仿宋" w:hint="eastAsia"/>
          <w:szCs w:val="32"/>
        </w:rPr>
        <w:t>标准链。借助企业教师工作站、技能大师工作室、海外教师研修基地、创新创业园等平台，鼓励不同层次的教师快速、优质发展。</w:t>
      </w:r>
    </w:p>
    <w:p w:rsidR="003A2989" w:rsidRPr="00F25A38" w:rsidRDefault="003A2989" w:rsidP="003A2989">
      <w:pPr>
        <w:spacing w:line="560" w:lineRule="exact"/>
        <w:ind w:firstLineChars="200" w:firstLine="634"/>
        <w:rPr>
          <w:rFonts w:ascii="楷体" w:eastAsia="楷体" w:hAnsi="楷体"/>
          <w:b/>
          <w:szCs w:val="32"/>
        </w:rPr>
      </w:pPr>
      <w:r>
        <w:rPr>
          <w:rFonts w:ascii="楷体" w:eastAsia="楷体" w:hAnsi="楷体" w:hint="eastAsia"/>
          <w:b/>
          <w:szCs w:val="32"/>
        </w:rPr>
        <w:t>（五）</w:t>
      </w:r>
      <w:r w:rsidRPr="00F25A38">
        <w:rPr>
          <w:rFonts w:ascii="楷体" w:eastAsia="楷体" w:hAnsi="楷体" w:hint="eastAsia"/>
          <w:b/>
          <w:szCs w:val="32"/>
        </w:rPr>
        <w:t>加强国际交流，提升跨境合作成效。</w:t>
      </w:r>
    </w:p>
    <w:p w:rsidR="003A2989" w:rsidRDefault="00A57407" w:rsidP="003A2989">
      <w:pPr>
        <w:spacing w:line="560" w:lineRule="exact"/>
        <w:ind w:firstLineChars="200" w:firstLine="632"/>
        <w:rPr>
          <w:rFonts w:ascii="仿宋" w:hAnsi="仿宋"/>
          <w:szCs w:val="32"/>
        </w:rPr>
      </w:pPr>
      <w:r>
        <w:rPr>
          <w:rFonts w:ascii="仿宋" w:hAnsi="仿宋"/>
          <w:szCs w:val="32"/>
        </w:rPr>
        <w:t>1</w:t>
      </w:r>
      <w:r w:rsidR="004E1F9C">
        <w:rPr>
          <w:rFonts w:ascii="仿宋" w:hAnsi="仿宋" w:hint="eastAsia"/>
          <w:szCs w:val="32"/>
        </w:rPr>
        <w:t>5</w:t>
      </w:r>
      <w:r w:rsidR="003A2989">
        <w:rPr>
          <w:rFonts w:ascii="仿宋" w:hAnsi="仿宋" w:hint="eastAsia"/>
          <w:szCs w:val="32"/>
        </w:rPr>
        <w:t>.推进船员培训中心建设，为船员培训、对外文化交流和船员文化展示提供支撑，提升学院对外服务能力。以“中新国际”为依托，组建</w:t>
      </w:r>
      <w:r w:rsidR="00C21D4E">
        <w:rPr>
          <w:rFonts w:ascii="仿宋" w:hAnsi="仿宋" w:hint="eastAsia"/>
          <w:szCs w:val="32"/>
        </w:rPr>
        <w:t>精英</w:t>
      </w:r>
      <w:r w:rsidR="00B97E01">
        <w:rPr>
          <w:rFonts w:ascii="仿宋" w:hAnsi="仿宋" w:hint="eastAsia"/>
          <w:szCs w:val="32"/>
        </w:rPr>
        <w:t>海员</w:t>
      </w:r>
      <w:r w:rsidR="003A2989">
        <w:rPr>
          <w:rFonts w:ascii="仿宋" w:hAnsi="仿宋" w:hint="eastAsia"/>
          <w:szCs w:val="32"/>
        </w:rPr>
        <w:t>试点班。</w:t>
      </w:r>
      <w:r w:rsidR="00B13AF2">
        <w:rPr>
          <w:rFonts w:ascii="仿宋" w:hAnsi="仿宋" w:hint="eastAsia"/>
          <w:szCs w:val="32"/>
        </w:rPr>
        <w:t>打造</w:t>
      </w:r>
      <w:r w:rsidR="003A2989">
        <w:rPr>
          <w:rFonts w:ascii="仿宋" w:hAnsi="仿宋" w:hint="eastAsia"/>
          <w:szCs w:val="32"/>
        </w:rPr>
        <w:t>“跨境融合、分段递进”人才培养模式及师资培养“旋转门”机制。</w:t>
      </w:r>
    </w:p>
    <w:p w:rsidR="003A2989" w:rsidRDefault="00A57407" w:rsidP="003A2989">
      <w:pPr>
        <w:spacing w:line="560" w:lineRule="exact"/>
        <w:ind w:firstLineChars="200" w:firstLine="632"/>
        <w:rPr>
          <w:rFonts w:ascii="仿宋" w:hAnsi="仿宋"/>
          <w:szCs w:val="32"/>
        </w:rPr>
      </w:pPr>
      <w:r>
        <w:rPr>
          <w:rFonts w:ascii="仿宋" w:hAnsi="仿宋"/>
          <w:szCs w:val="32"/>
        </w:rPr>
        <w:t>1</w:t>
      </w:r>
      <w:r w:rsidR="004E1F9C">
        <w:rPr>
          <w:rFonts w:ascii="仿宋" w:hAnsi="仿宋" w:hint="eastAsia"/>
          <w:szCs w:val="32"/>
        </w:rPr>
        <w:t>6</w:t>
      </w:r>
      <w:r w:rsidR="003A2989">
        <w:rPr>
          <w:rFonts w:ascii="仿宋" w:hAnsi="仿宋" w:hint="eastAsia"/>
          <w:szCs w:val="32"/>
        </w:rPr>
        <w:t>.加强国际交流合作和留学生教育，新增1个留学招生专业。扩大留学生招生规模，2019年底实现在校留学生规模超过120</w:t>
      </w:r>
      <w:r w:rsidR="003A2989">
        <w:rPr>
          <w:rFonts w:ascii="仿宋" w:hAnsi="仿宋" w:hint="eastAsia"/>
          <w:szCs w:val="32"/>
        </w:rPr>
        <w:lastRenderedPageBreak/>
        <w:t>人。进一步完善留学生教育体系。积极推进巴拿马证书的核验工作，为学院航海职业教育国际化奠定资质基础。</w:t>
      </w:r>
    </w:p>
    <w:p w:rsidR="003A2989" w:rsidRPr="00A57407" w:rsidRDefault="00A57407" w:rsidP="00A57407">
      <w:pPr>
        <w:spacing w:line="560" w:lineRule="exact"/>
        <w:ind w:firstLineChars="200" w:firstLine="632"/>
        <w:rPr>
          <w:rFonts w:ascii="仿宋" w:hAnsi="仿宋"/>
          <w:szCs w:val="32"/>
        </w:rPr>
      </w:pPr>
      <w:r>
        <w:rPr>
          <w:rFonts w:ascii="仿宋" w:hAnsi="仿宋"/>
          <w:szCs w:val="32"/>
        </w:rPr>
        <w:t>1</w:t>
      </w:r>
      <w:r w:rsidR="004E1F9C">
        <w:rPr>
          <w:rFonts w:ascii="仿宋" w:hAnsi="仿宋" w:hint="eastAsia"/>
          <w:szCs w:val="32"/>
        </w:rPr>
        <w:t>7</w:t>
      </w:r>
      <w:r w:rsidR="003A2989">
        <w:rPr>
          <w:rFonts w:ascii="仿宋" w:hAnsi="仿宋" w:hint="eastAsia"/>
          <w:szCs w:val="32"/>
        </w:rPr>
        <w:t>.继续巩固现有境外办学项目。加强与缅甸明星海事培训</w:t>
      </w:r>
      <w:r w:rsidR="00DB055F">
        <w:rPr>
          <w:rFonts w:ascii="仿宋" w:hAnsi="仿宋" w:hint="eastAsia"/>
          <w:szCs w:val="32"/>
        </w:rPr>
        <w:t>学校的合作，推动学院缅甸海事培训中心的发展。继续与上海中船</w:t>
      </w:r>
      <w:r w:rsidR="003A2989">
        <w:rPr>
          <w:rFonts w:ascii="仿宋" w:hAnsi="仿宋" w:hint="eastAsia"/>
          <w:szCs w:val="32"/>
        </w:rPr>
        <w:t>、中航国际等跨国企业合作，在柬埔寨和肯尼亚开展航海类专业和焊接专业的培训工作。与中航国际携手推进肯尼亚教育部关于职业教育的升级改造项目。与柬埔寨工业职业技术学院</w:t>
      </w:r>
      <w:r w:rsidR="003B7260">
        <w:rPr>
          <w:rFonts w:ascii="仿宋" w:hAnsi="仿宋" w:hint="eastAsia"/>
          <w:szCs w:val="32"/>
        </w:rPr>
        <w:t>开展校</w:t>
      </w:r>
      <w:proofErr w:type="gramStart"/>
      <w:r w:rsidR="003B7260">
        <w:rPr>
          <w:rFonts w:ascii="仿宋" w:hAnsi="仿宋" w:hint="eastAsia"/>
          <w:szCs w:val="32"/>
        </w:rPr>
        <w:t>校</w:t>
      </w:r>
      <w:proofErr w:type="gramEnd"/>
      <w:r w:rsidR="003B7260">
        <w:rPr>
          <w:rFonts w:ascii="仿宋" w:hAnsi="仿宋" w:hint="eastAsia"/>
          <w:szCs w:val="32"/>
        </w:rPr>
        <w:t>合作，开展航海类专业境外办学</w:t>
      </w:r>
      <w:r w:rsidR="003A2989">
        <w:rPr>
          <w:rFonts w:ascii="仿宋" w:hAnsi="仿宋" w:hint="eastAsia"/>
          <w:szCs w:val="32"/>
        </w:rPr>
        <w:t>。</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w:t>
      </w:r>
      <w:r w:rsidR="00F25A38">
        <w:rPr>
          <w:rFonts w:ascii="楷体" w:eastAsia="楷体" w:hAnsi="楷体" w:hint="eastAsia"/>
          <w:b/>
          <w:szCs w:val="32"/>
        </w:rPr>
        <w:t>六</w:t>
      </w:r>
      <w:r>
        <w:rPr>
          <w:rFonts w:ascii="楷体" w:eastAsia="楷体" w:hAnsi="楷体" w:hint="eastAsia"/>
          <w:b/>
          <w:szCs w:val="32"/>
        </w:rPr>
        <w:t>）</w:t>
      </w:r>
      <w:r w:rsidR="00F25A38" w:rsidRPr="00F25A38">
        <w:rPr>
          <w:rFonts w:ascii="楷体" w:eastAsia="楷体" w:hAnsi="楷体" w:hint="eastAsia"/>
          <w:b/>
          <w:szCs w:val="32"/>
        </w:rPr>
        <w:t>压实工作责任，提升招生就业质量。</w:t>
      </w:r>
    </w:p>
    <w:p w:rsidR="006F4047" w:rsidRDefault="00A57407">
      <w:pPr>
        <w:spacing w:line="560" w:lineRule="exact"/>
        <w:ind w:firstLineChars="200" w:firstLine="632"/>
        <w:rPr>
          <w:rFonts w:ascii="仿宋" w:hAnsi="仿宋"/>
          <w:szCs w:val="32"/>
        </w:rPr>
      </w:pPr>
      <w:r>
        <w:rPr>
          <w:rFonts w:ascii="仿宋" w:hAnsi="仿宋"/>
          <w:szCs w:val="32"/>
        </w:rPr>
        <w:t>1</w:t>
      </w:r>
      <w:r w:rsidR="004E1F9C">
        <w:rPr>
          <w:rFonts w:ascii="仿宋" w:hAnsi="仿宋" w:hint="eastAsia"/>
          <w:szCs w:val="32"/>
        </w:rPr>
        <w:t>8</w:t>
      </w:r>
      <w:r w:rsidR="00F6763F">
        <w:rPr>
          <w:rFonts w:ascii="仿宋" w:hAnsi="仿宋" w:hint="eastAsia"/>
          <w:szCs w:val="32"/>
        </w:rPr>
        <w:t>.</w:t>
      </w:r>
      <w:r w:rsidR="009B6FCE">
        <w:rPr>
          <w:rFonts w:ascii="仿宋" w:hAnsi="仿宋" w:hint="eastAsia"/>
          <w:szCs w:val="32"/>
        </w:rPr>
        <w:t>实施“招生就业双升工程”，全力提升招生就业质量。要</w:t>
      </w:r>
      <w:r w:rsidR="00C21D4E">
        <w:rPr>
          <w:rFonts w:ascii="仿宋" w:hAnsi="仿宋" w:hint="eastAsia"/>
          <w:szCs w:val="32"/>
        </w:rPr>
        <w:t>创新招生体制机制，激励教职工参与招生工作。要</w:t>
      </w:r>
      <w:r w:rsidR="009B6FCE">
        <w:rPr>
          <w:rFonts w:ascii="仿宋" w:hAnsi="仿宋" w:hint="eastAsia"/>
          <w:szCs w:val="32"/>
        </w:rPr>
        <w:t>创新宣传媒介</w:t>
      </w:r>
      <w:r w:rsidR="00801799">
        <w:rPr>
          <w:rFonts w:ascii="仿宋" w:hAnsi="仿宋" w:hint="eastAsia"/>
          <w:szCs w:val="32"/>
        </w:rPr>
        <w:t>，优化招生布局，</w:t>
      </w:r>
      <w:r w:rsidR="009B6FCE">
        <w:rPr>
          <w:rFonts w:ascii="仿宋" w:hAnsi="仿宋" w:hint="eastAsia"/>
          <w:szCs w:val="32"/>
        </w:rPr>
        <w:t>增强</w:t>
      </w:r>
      <w:r w:rsidR="00801799">
        <w:rPr>
          <w:rFonts w:ascii="仿宋" w:hAnsi="仿宋" w:hint="eastAsia"/>
          <w:szCs w:val="32"/>
        </w:rPr>
        <w:t>招生宣传</w:t>
      </w:r>
      <w:r w:rsidR="00F6763F">
        <w:rPr>
          <w:rFonts w:ascii="仿宋" w:hAnsi="仿宋" w:hint="eastAsia"/>
          <w:szCs w:val="32"/>
        </w:rPr>
        <w:t>效</w:t>
      </w:r>
      <w:r w:rsidR="009B6FCE">
        <w:rPr>
          <w:rFonts w:ascii="仿宋" w:hAnsi="仿宋" w:hint="eastAsia"/>
          <w:szCs w:val="32"/>
        </w:rPr>
        <w:t>果</w:t>
      </w:r>
      <w:r w:rsidR="00F6763F">
        <w:rPr>
          <w:rFonts w:ascii="仿宋" w:hAnsi="仿宋" w:hint="eastAsia"/>
          <w:szCs w:val="32"/>
        </w:rPr>
        <w:t>。完善招生宣传绩效考核办法，强化激励措施，</w:t>
      </w:r>
      <w:r w:rsidR="00F6763F">
        <w:rPr>
          <w:rFonts w:ascii="仿宋" w:hAnsi="仿宋"/>
          <w:szCs w:val="32"/>
        </w:rPr>
        <w:t>增</w:t>
      </w:r>
      <w:r w:rsidR="00F6763F">
        <w:rPr>
          <w:rFonts w:ascii="仿宋" w:hAnsi="仿宋" w:hint="eastAsia"/>
          <w:szCs w:val="32"/>
        </w:rPr>
        <w:t>强教职工招生宣传的主动性与</w:t>
      </w:r>
      <w:r w:rsidR="00F6763F">
        <w:rPr>
          <w:rFonts w:ascii="仿宋" w:hAnsi="仿宋"/>
          <w:szCs w:val="32"/>
        </w:rPr>
        <w:t>积极性</w:t>
      </w:r>
      <w:r w:rsidR="00F6763F">
        <w:rPr>
          <w:rFonts w:ascii="仿宋" w:hAnsi="仿宋" w:hint="eastAsia"/>
          <w:szCs w:val="32"/>
        </w:rPr>
        <w:t>。加强省外地区招生</w:t>
      </w:r>
      <w:r w:rsidR="00F6763F">
        <w:rPr>
          <w:rFonts w:ascii="仿宋" w:hAnsi="仿宋"/>
          <w:szCs w:val="32"/>
        </w:rPr>
        <w:t>宣传</w:t>
      </w:r>
      <w:r w:rsidR="00F6763F">
        <w:rPr>
          <w:rFonts w:ascii="仿宋" w:hAnsi="仿宋" w:hint="eastAsia"/>
          <w:szCs w:val="32"/>
        </w:rPr>
        <w:t>工作，实行院领导分工负责制。继续巩固云南、西藏等地区招生成果，重点提升河北、安徽、湖北以及两广地区的招生成效。全力以赴，</w:t>
      </w:r>
      <w:r w:rsidR="00F6763F">
        <w:rPr>
          <w:rFonts w:ascii="仿宋" w:hAnsi="仿宋"/>
          <w:szCs w:val="32"/>
        </w:rPr>
        <w:t>迎难攻坚，</w:t>
      </w:r>
      <w:r w:rsidR="00F6763F">
        <w:rPr>
          <w:rFonts w:ascii="仿宋" w:hAnsi="仿宋" w:hint="eastAsia"/>
          <w:szCs w:val="32"/>
        </w:rPr>
        <w:t>打好</w:t>
      </w:r>
      <w:r w:rsidR="00F6763F">
        <w:rPr>
          <w:rFonts w:ascii="仿宋" w:hAnsi="仿宋"/>
          <w:szCs w:val="32"/>
        </w:rPr>
        <w:t>生源</w:t>
      </w:r>
      <w:r w:rsidR="00F6763F">
        <w:rPr>
          <w:rFonts w:ascii="仿宋" w:hAnsi="仿宋" w:hint="eastAsia"/>
          <w:szCs w:val="32"/>
        </w:rPr>
        <w:t>“</w:t>
      </w:r>
      <w:r w:rsidR="00F6763F">
        <w:rPr>
          <w:rFonts w:ascii="仿宋" w:hAnsi="仿宋"/>
          <w:szCs w:val="32"/>
        </w:rPr>
        <w:t>保卫战</w:t>
      </w:r>
      <w:r w:rsidR="00F6763F">
        <w:rPr>
          <w:rFonts w:ascii="仿宋" w:hAnsi="仿宋" w:hint="eastAsia"/>
          <w:szCs w:val="32"/>
        </w:rPr>
        <w:t>”</w:t>
      </w:r>
      <w:r w:rsidR="00B45EAD">
        <w:rPr>
          <w:rFonts w:ascii="仿宋" w:hAnsi="仿宋" w:hint="eastAsia"/>
          <w:szCs w:val="32"/>
        </w:rPr>
        <w:t>，力保</w:t>
      </w:r>
      <w:r w:rsidR="00B45EAD">
        <w:rPr>
          <w:rFonts w:ascii="仿宋" w:hAnsi="仿宋"/>
          <w:szCs w:val="32"/>
        </w:rPr>
        <w:t>录取人数不低于</w:t>
      </w:r>
      <w:r w:rsidR="00B45EAD">
        <w:rPr>
          <w:rFonts w:ascii="仿宋" w:hAnsi="仿宋" w:hint="eastAsia"/>
          <w:szCs w:val="32"/>
        </w:rPr>
        <w:t>3000人</w:t>
      </w:r>
      <w:r w:rsidR="00B45EAD">
        <w:rPr>
          <w:rFonts w:ascii="仿宋" w:hAnsi="仿宋"/>
          <w:szCs w:val="32"/>
        </w:rPr>
        <w:t>。</w:t>
      </w:r>
    </w:p>
    <w:p w:rsidR="006F4047" w:rsidRDefault="004E1F9C">
      <w:pPr>
        <w:spacing w:line="560" w:lineRule="exact"/>
        <w:ind w:firstLineChars="200" w:firstLine="632"/>
        <w:rPr>
          <w:rFonts w:ascii="仿宋" w:hAnsi="仿宋"/>
          <w:szCs w:val="32"/>
        </w:rPr>
      </w:pPr>
      <w:r>
        <w:rPr>
          <w:rFonts w:ascii="仿宋" w:hAnsi="仿宋" w:hint="eastAsia"/>
          <w:szCs w:val="32"/>
        </w:rPr>
        <w:t>19</w:t>
      </w:r>
      <w:r w:rsidR="00F6763F" w:rsidRPr="006945A2">
        <w:rPr>
          <w:rFonts w:ascii="仿宋" w:hAnsi="仿宋" w:hint="eastAsia"/>
          <w:szCs w:val="32"/>
        </w:rPr>
        <w:t>.</w:t>
      </w:r>
      <w:r w:rsidR="00F6763F">
        <w:rPr>
          <w:rFonts w:ascii="仿宋" w:hAnsi="仿宋" w:hint="eastAsia"/>
          <w:szCs w:val="32"/>
        </w:rPr>
        <w:t>深化就业市场的建设，不断提升就业质量，</w:t>
      </w:r>
      <w:r w:rsidR="00B45EAD">
        <w:rPr>
          <w:rFonts w:ascii="仿宋" w:hAnsi="仿宋" w:hint="eastAsia"/>
          <w:szCs w:val="32"/>
        </w:rPr>
        <w:t>确保</w:t>
      </w:r>
      <w:r w:rsidR="00F6763F">
        <w:rPr>
          <w:rFonts w:ascii="仿宋" w:hAnsi="仿宋" w:hint="eastAsia"/>
          <w:szCs w:val="32"/>
        </w:rPr>
        <w:t>年终就业率</w:t>
      </w:r>
      <w:r w:rsidR="00B45EAD">
        <w:rPr>
          <w:rFonts w:ascii="仿宋" w:hAnsi="仿宋" w:hint="eastAsia"/>
          <w:szCs w:val="32"/>
        </w:rPr>
        <w:t>不低于</w:t>
      </w:r>
      <w:r w:rsidR="00F6763F">
        <w:rPr>
          <w:rFonts w:ascii="仿宋" w:hAnsi="仿宋" w:hint="eastAsia"/>
          <w:szCs w:val="32"/>
        </w:rPr>
        <w:t>98%</w:t>
      </w:r>
      <w:r w:rsidR="00C21D4E">
        <w:rPr>
          <w:rFonts w:ascii="仿宋" w:hAnsi="仿宋" w:hint="eastAsia"/>
          <w:szCs w:val="32"/>
        </w:rPr>
        <w:t>，就业对口率稳步上升。</w:t>
      </w:r>
      <w:r w:rsidR="00F6763F">
        <w:rPr>
          <w:rFonts w:ascii="仿宋" w:hAnsi="仿宋"/>
          <w:szCs w:val="32"/>
        </w:rPr>
        <w:t>就业指导工作</w:t>
      </w:r>
      <w:r w:rsidR="00F6763F">
        <w:rPr>
          <w:rFonts w:ascii="仿宋" w:hAnsi="仿宋" w:hint="eastAsia"/>
          <w:szCs w:val="32"/>
        </w:rPr>
        <w:t>要</w:t>
      </w:r>
      <w:r w:rsidR="00F6763F">
        <w:rPr>
          <w:rFonts w:ascii="仿宋" w:hAnsi="仿宋"/>
          <w:szCs w:val="32"/>
        </w:rPr>
        <w:t>从新生</w:t>
      </w:r>
      <w:r w:rsidR="00F6763F">
        <w:rPr>
          <w:rFonts w:ascii="仿宋" w:hAnsi="仿宋" w:hint="eastAsia"/>
          <w:szCs w:val="32"/>
        </w:rPr>
        <w:t>进校</w:t>
      </w:r>
      <w:r w:rsidR="00F6763F">
        <w:rPr>
          <w:rFonts w:ascii="仿宋" w:hAnsi="仿宋"/>
          <w:szCs w:val="32"/>
        </w:rPr>
        <w:t>抓起</w:t>
      </w:r>
      <w:r w:rsidR="007952E6">
        <w:rPr>
          <w:rFonts w:ascii="仿宋" w:hAnsi="仿宋" w:hint="eastAsia"/>
          <w:szCs w:val="32"/>
        </w:rPr>
        <w:t>，</w:t>
      </w:r>
      <w:r w:rsidR="00F6763F">
        <w:rPr>
          <w:rFonts w:ascii="仿宋" w:hAnsi="仿宋" w:hint="eastAsia"/>
          <w:szCs w:val="32"/>
        </w:rPr>
        <w:t>要引导</w:t>
      </w:r>
      <w:r w:rsidR="00F6763F">
        <w:rPr>
          <w:rFonts w:ascii="仿宋" w:hAnsi="仿宋"/>
          <w:szCs w:val="32"/>
        </w:rPr>
        <w:t>每一位学生做好职业生涯规划</w:t>
      </w:r>
      <w:r w:rsidR="007952E6">
        <w:rPr>
          <w:rFonts w:ascii="仿宋" w:hAnsi="仿宋" w:hint="eastAsia"/>
          <w:szCs w:val="32"/>
        </w:rPr>
        <w:t>，</w:t>
      </w:r>
      <w:r w:rsidR="00F6763F">
        <w:rPr>
          <w:rFonts w:ascii="仿宋" w:hAnsi="仿宋" w:hint="eastAsia"/>
          <w:szCs w:val="32"/>
        </w:rPr>
        <w:t>切实增强</w:t>
      </w:r>
      <w:r w:rsidR="00F6763F">
        <w:rPr>
          <w:rFonts w:ascii="仿宋" w:hAnsi="仿宋"/>
          <w:szCs w:val="32"/>
        </w:rPr>
        <w:t>学生就业</w:t>
      </w:r>
      <w:r w:rsidR="00F6763F">
        <w:rPr>
          <w:rFonts w:ascii="仿宋" w:hAnsi="仿宋" w:hint="eastAsia"/>
          <w:szCs w:val="32"/>
        </w:rPr>
        <w:t>（创业）</w:t>
      </w:r>
      <w:r w:rsidR="00F6763F">
        <w:rPr>
          <w:rFonts w:ascii="仿宋" w:hAnsi="仿宋"/>
          <w:szCs w:val="32"/>
        </w:rPr>
        <w:t>能力</w:t>
      </w:r>
      <w:r w:rsidR="007952E6">
        <w:rPr>
          <w:rFonts w:ascii="仿宋" w:hAnsi="仿宋" w:hint="eastAsia"/>
          <w:szCs w:val="32"/>
        </w:rPr>
        <w:t>，</w:t>
      </w:r>
      <w:r w:rsidR="00F6763F">
        <w:rPr>
          <w:rFonts w:ascii="仿宋" w:hAnsi="仿宋"/>
          <w:szCs w:val="32"/>
        </w:rPr>
        <w:t>不断提升就业</w:t>
      </w:r>
      <w:r w:rsidR="00F6763F">
        <w:rPr>
          <w:rFonts w:ascii="仿宋" w:hAnsi="仿宋" w:hint="eastAsia"/>
          <w:szCs w:val="32"/>
        </w:rPr>
        <w:t>工作</w:t>
      </w:r>
      <w:r w:rsidR="00F6763F">
        <w:rPr>
          <w:rFonts w:ascii="仿宋" w:hAnsi="仿宋"/>
          <w:szCs w:val="32"/>
        </w:rPr>
        <w:t>水平。</w:t>
      </w:r>
      <w:r w:rsidR="00F6763F">
        <w:rPr>
          <w:rFonts w:ascii="仿宋" w:hAnsi="仿宋" w:hint="eastAsia"/>
          <w:szCs w:val="32"/>
        </w:rPr>
        <w:t>加强毕业生满意度调查组织工作，实行系部、班主任辅导员责任制。将满意度调查</w:t>
      </w:r>
      <w:r w:rsidR="00F6763F">
        <w:rPr>
          <w:rFonts w:ascii="仿宋" w:hAnsi="仿宋" w:hint="eastAsia"/>
          <w:szCs w:val="32"/>
        </w:rPr>
        <w:lastRenderedPageBreak/>
        <w:t>工作与就业指导工作考核紧密结合，确保各系满意度调查参与率不低于85%。要深化</w:t>
      </w:r>
      <w:r w:rsidR="00F6763F">
        <w:rPr>
          <w:rFonts w:ascii="仿宋" w:hAnsi="仿宋"/>
          <w:szCs w:val="32"/>
        </w:rPr>
        <w:t>满意度调查</w:t>
      </w:r>
      <w:r w:rsidR="00F6763F">
        <w:rPr>
          <w:rFonts w:ascii="仿宋" w:hAnsi="仿宋" w:hint="eastAsia"/>
          <w:szCs w:val="32"/>
        </w:rPr>
        <w:t>结果的运用，</w:t>
      </w:r>
      <w:r w:rsidR="00F6763F">
        <w:rPr>
          <w:rFonts w:ascii="仿宋" w:hAnsi="仿宋"/>
          <w:szCs w:val="32"/>
        </w:rPr>
        <w:t>不断提升</w:t>
      </w:r>
      <w:r w:rsidR="00F6763F">
        <w:rPr>
          <w:rFonts w:ascii="仿宋" w:hAnsi="仿宋" w:hint="eastAsia"/>
          <w:szCs w:val="32"/>
        </w:rPr>
        <w:t>办学</w:t>
      </w:r>
      <w:r w:rsidR="00F6763F">
        <w:rPr>
          <w:rFonts w:ascii="仿宋" w:hAnsi="仿宋"/>
          <w:szCs w:val="32"/>
        </w:rPr>
        <w:t>竞争力</w:t>
      </w:r>
      <w:r w:rsidR="00F6763F">
        <w:rPr>
          <w:rFonts w:ascii="仿宋" w:hAnsi="仿宋" w:hint="eastAsia"/>
          <w:szCs w:val="32"/>
        </w:rPr>
        <w:t>。</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w:t>
      </w:r>
      <w:r w:rsidR="002524E6">
        <w:rPr>
          <w:rFonts w:ascii="楷体" w:eastAsia="楷体" w:hAnsi="楷体" w:hint="eastAsia"/>
          <w:b/>
          <w:szCs w:val="32"/>
        </w:rPr>
        <w:t>七</w:t>
      </w:r>
      <w:r>
        <w:rPr>
          <w:rFonts w:ascii="楷体" w:eastAsia="楷体" w:hAnsi="楷体" w:hint="eastAsia"/>
          <w:b/>
          <w:szCs w:val="32"/>
        </w:rPr>
        <w:t>）</w:t>
      </w:r>
      <w:r w:rsidR="002524E6" w:rsidRPr="002524E6">
        <w:rPr>
          <w:rFonts w:ascii="楷体" w:eastAsia="楷体" w:hAnsi="楷体" w:hint="eastAsia"/>
          <w:b/>
          <w:szCs w:val="32"/>
        </w:rPr>
        <w:t>创新</w:t>
      </w:r>
      <w:r w:rsidR="002524E6" w:rsidRPr="002524E6">
        <w:rPr>
          <w:rFonts w:ascii="楷体" w:eastAsia="楷体" w:hAnsi="楷体"/>
          <w:b/>
          <w:szCs w:val="32"/>
        </w:rPr>
        <w:t>科研管理</w:t>
      </w:r>
      <w:r w:rsidR="002524E6" w:rsidRPr="002524E6">
        <w:rPr>
          <w:rFonts w:ascii="楷体" w:eastAsia="楷体" w:hAnsi="楷体" w:hint="eastAsia"/>
          <w:b/>
          <w:szCs w:val="32"/>
        </w:rPr>
        <w:t>，提升社会</w:t>
      </w:r>
      <w:r w:rsidR="002524E6" w:rsidRPr="002524E6">
        <w:rPr>
          <w:rFonts w:ascii="楷体" w:eastAsia="楷体" w:hAnsi="楷体"/>
          <w:b/>
          <w:szCs w:val="32"/>
        </w:rPr>
        <w:t>服务</w:t>
      </w:r>
      <w:r w:rsidR="002524E6" w:rsidRPr="002524E6">
        <w:rPr>
          <w:rFonts w:ascii="楷体" w:eastAsia="楷体" w:hAnsi="楷体" w:hint="eastAsia"/>
          <w:b/>
          <w:szCs w:val="32"/>
        </w:rPr>
        <w:t>水平</w:t>
      </w:r>
      <w:r w:rsidR="002524E6" w:rsidRPr="002524E6">
        <w:rPr>
          <w:rFonts w:ascii="楷体" w:eastAsia="楷体" w:hAnsi="楷体"/>
          <w:b/>
          <w:szCs w:val="32"/>
        </w:rPr>
        <w:t>。</w:t>
      </w:r>
    </w:p>
    <w:p w:rsidR="006F4047" w:rsidRDefault="00A57407">
      <w:pPr>
        <w:spacing w:line="560" w:lineRule="exact"/>
        <w:ind w:firstLineChars="200" w:firstLine="632"/>
        <w:rPr>
          <w:rFonts w:ascii="仿宋" w:hAnsi="仿宋"/>
          <w:szCs w:val="32"/>
        </w:rPr>
      </w:pPr>
      <w:r>
        <w:rPr>
          <w:rFonts w:ascii="仿宋" w:hAnsi="仿宋"/>
          <w:szCs w:val="32"/>
        </w:rPr>
        <w:t>2</w:t>
      </w:r>
      <w:r w:rsidR="004E1F9C">
        <w:rPr>
          <w:rFonts w:ascii="仿宋" w:hAnsi="仿宋" w:hint="eastAsia"/>
          <w:szCs w:val="32"/>
        </w:rPr>
        <w:t>0</w:t>
      </w:r>
      <w:r w:rsidR="00F6763F">
        <w:rPr>
          <w:rFonts w:ascii="仿宋" w:hAnsi="仿宋" w:hint="eastAsia"/>
          <w:szCs w:val="32"/>
        </w:rPr>
        <w:t>.根据省委省政府、省教育厅的</w:t>
      </w:r>
      <w:r w:rsidR="00F6763F">
        <w:rPr>
          <w:rFonts w:ascii="仿宋" w:hAnsi="仿宋"/>
          <w:szCs w:val="32"/>
        </w:rPr>
        <w:t>相关文件精神</w:t>
      </w:r>
      <w:r w:rsidR="00F6763F">
        <w:rPr>
          <w:rFonts w:ascii="仿宋" w:hAnsi="仿宋" w:hint="eastAsia"/>
          <w:szCs w:val="32"/>
        </w:rPr>
        <w:t>，完成《纵向科研经费管理办法》、《横向科研经费管理办法》、《博士科研基金管理办法》、《科研成果转移转化办法》等一系列科研管理制度的制定与修订工作。</w:t>
      </w:r>
      <w:r w:rsidR="00F6763F">
        <w:rPr>
          <w:rFonts w:ascii="仿宋" w:hAnsi="仿宋"/>
          <w:szCs w:val="32"/>
        </w:rPr>
        <w:t>不断释放政策红利，推进学</w:t>
      </w:r>
      <w:r w:rsidR="00F6763F">
        <w:rPr>
          <w:rFonts w:ascii="仿宋" w:hAnsi="仿宋" w:hint="eastAsia"/>
          <w:szCs w:val="32"/>
        </w:rPr>
        <w:t>院</w:t>
      </w:r>
      <w:r w:rsidR="00F6763F">
        <w:rPr>
          <w:rFonts w:ascii="仿宋" w:hAnsi="仿宋"/>
          <w:szCs w:val="32"/>
        </w:rPr>
        <w:t>科</w:t>
      </w:r>
      <w:r w:rsidR="00F6763F">
        <w:rPr>
          <w:rFonts w:ascii="仿宋" w:hAnsi="仿宋" w:hint="eastAsia"/>
          <w:szCs w:val="32"/>
        </w:rPr>
        <w:t>研</w:t>
      </w:r>
      <w:r w:rsidR="00F6763F">
        <w:rPr>
          <w:rFonts w:ascii="仿宋" w:hAnsi="仿宋"/>
          <w:szCs w:val="32"/>
        </w:rPr>
        <w:t>工作发展。</w:t>
      </w:r>
    </w:p>
    <w:p w:rsidR="006F4047" w:rsidRDefault="00A57407">
      <w:pPr>
        <w:spacing w:line="560" w:lineRule="exact"/>
        <w:ind w:firstLineChars="200" w:firstLine="632"/>
        <w:rPr>
          <w:rFonts w:ascii="仿宋" w:hAnsi="仿宋"/>
          <w:szCs w:val="32"/>
        </w:rPr>
      </w:pPr>
      <w:r>
        <w:rPr>
          <w:rFonts w:ascii="仿宋" w:hAnsi="仿宋"/>
          <w:szCs w:val="32"/>
        </w:rPr>
        <w:t>2</w:t>
      </w:r>
      <w:r w:rsidR="004E1F9C">
        <w:rPr>
          <w:rFonts w:ascii="仿宋" w:hAnsi="仿宋" w:hint="eastAsia"/>
          <w:szCs w:val="32"/>
        </w:rPr>
        <w:t>1</w:t>
      </w:r>
      <w:r w:rsidR="00F6763F">
        <w:rPr>
          <w:rFonts w:ascii="仿宋" w:hAnsi="仿宋" w:hint="eastAsia"/>
          <w:szCs w:val="32"/>
        </w:rPr>
        <w:t>.继续</w:t>
      </w:r>
      <w:r w:rsidR="00F6763F">
        <w:rPr>
          <w:rFonts w:ascii="仿宋" w:hAnsi="仿宋"/>
          <w:szCs w:val="32"/>
        </w:rPr>
        <w:t>加强科研项目申报指导与管控，</w:t>
      </w:r>
      <w:r w:rsidR="00F6763F">
        <w:rPr>
          <w:rFonts w:ascii="仿宋" w:hAnsi="仿宋" w:hint="eastAsia"/>
          <w:szCs w:val="32"/>
        </w:rPr>
        <w:t>加大对教改项目、教育教学成果的培育和扶持力度。力</w:t>
      </w:r>
      <w:r w:rsidR="00C21D4E">
        <w:rPr>
          <w:rFonts w:ascii="仿宋" w:hAnsi="仿宋" w:hint="eastAsia"/>
          <w:szCs w:val="32"/>
        </w:rPr>
        <w:t>保</w:t>
      </w:r>
      <w:r w:rsidR="00F6763F">
        <w:rPr>
          <w:rFonts w:ascii="仿宋" w:hAnsi="仿宋" w:hint="eastAsia"/>
          <w:szCs w:val="32"/>
        </w:rPr>
        <w:t>本年度市厅级以上科研项目立项数</w:t>
      </w:r>
      <w:r w:rsidR="00F6763F">
        <w:rPr>
          <w:rFonts w:ascii="仿宋" w:hAnsi="仿宋"/>
          <w:szCs w:val="32"/>
        </w:rPr>
        <w:t>突破</w:t>
      </w:r>
      <w:r w:rsidR="00F6763F">
        <w:rPr>
          <w:rFonts w:ascii="仿宋" w:hAnsi="仿宋" w:hint="eastAsia"/>
          <w:szCs w:val="32"/>
        </w:rPr>
        <w:t>25项,在省级以上科研项目、</w:t>
      </w:r>
      <w:r w:rsidR="00F6763F">
        <w:rPr>
          <w:rFonts w:ascii="仿宋" w:hAnsi="仿宋"/>
          <w:szCs w:val="32"/>
        </w:rPr>
        <w:t>科技创新团队</w:t>
      </w:r>
      <w:r w:rsidR="00F6763F">
        <w:rPr>
          <w:rFonts w:ascii="仿宋" w:hAnsi="仿宋" w:hint="eastAsia"/>
          <w:szCs w:val="32"/>
        </w:rPr>
        <w:t>、</w:t>
      </w:r>
      <w:r w:rsidR="00F6763F">
        <w:rPr>
          <w:rFonts w:ascii="仿宋" w:hAnsi="仿宋"/>
          <w:szCs w:val="32"/>
        </w:rPr>
        <w:t>科技创新</w:t>
      </w:r>
      <w:r w:rsidR="00F6763F">
        <w:rPr>
          <w:rFonts w:ascii="仿宋" w:hAnsi="仿宋" w:hint="eastAsia"/>
          <w:szCs w:val="32"/>
        </w:rPr>
        <w:t>成果以及高层次教改项目与教学成果上取得新突破。</w:t>
      </w:r>
    </w:p>
    <w:p w:rsidR="006F4047" w:rsidRDefault="00F6763F">
      <w:pPr>
        <w:spacing w:line="560" w:lineRule="exact"/>
        <w:ind w:firstLineChars="200" w:firstLine="632"/>
        <w:rPr>
          <w:rFonts w:ascii="仿宋" w:hAnsi="仿宋"/>
          <w:szCs w:val="32"/>
        </w:rPr>
      </w:pPr>
      <w:r>
        <w:rPr>
          <w:rFonts w:ascii="仿宋" w:hAnsi="仿宋" w:hint="eastAsia"/>
          <w:szCs w:val="32"/>
        </w:rPr>
        <w:t>2</w:t>
      </w:r>
      <w:r w:rsidR="004E1F9C">
        <w:rPr>
          <w:rFonts w:ascii="仿宋" w:hAnsi="仿宋" w:hint="eastAsia"/>
          <w:szCs w:val="32"/>
        </w:rPr>
        <w:t>2</w:t>
      </w:r>
      <w:r>
        <w:rPr>
          <w:rFonts w:ascii="仿宋" w:hAnsi="仿宋" w:hint="eastAsia"/>
          <w:szCs w:val="32"/>
        </w:rPr>
        <w:t>.</w:t>
      </w:r>
      <w:r w:rsidR="001700B6">
        <w:rPr>
          <w:rFonts w:ascii="仿宋" w:hAnsi="仿宋" w:hint="eastAsia"/>
          <w:szCs w:val="32"/>
        </w:rPr>
        <w:t>实施“科研服务增效工程”，全面开展</w:t>
      </w:r>
      <w:r>
        <w:rPr>
          <w:rFonts w:ascii="仿宋" w:hAnsi="仿宋" w:hint="eastAsia"/>
          <w:szCs w:val="32"/>
        </w:rPr>
        <w:t>江苏省工程技术研究开发中心—“船舶动力装置工程技术研究开发中心”、江苏</w:t>
      </w:r>
      <w:r>
        <w:rPr>
          <w:rFonts w:ascii="仿宋" w:hAnsi="仿宋"/>
          <w:szCs w:val="32"/>
        </w:rPr>
        <w:t>省海洋工程装备质量监督检验中心、</w:t>
      </w:r>
      <w:r>
        <w:rPr>
          <w:rFonts w:ascii="仿宋" w:hAnsi="仿宋" w:hint="eastAsia"/>
          <w:szCs w:val="32"/>
        </w:rPr>
        <w:t>南通市重点实验室—“涉水工程水下基础病害智能诊断技术重点实验室”以及6个新立项的院级科技平台的建设工作。</w:t>
      </w:r>
      <w:r>
        <w:rPr>
          <w:rFonts w:ascii="仿宋" w:hAnsi="仿宋"/>
          <w:szCs w:val="32"/>
        </w:rPr>
        <w:t>以</w:t>
      </w:r>
      <w:r>
        <w:rPr>
          <w:rFonts w:ascii="仿宋" w:hAnsi="仿宋" w:hint="eastAsia"/>
          <w:szCs w:val="32"/>
        </w:rPr>
        <w:t>各中心（</w:t>
      </w:r>
      <w:r>
        <w:rPr>
          <w:rFonts w:ascii="仿宋" w:hAnsi="仿宋"/>
          <w:szCs w:val="32"/>
        </w:rPr>
        <w:t>平台</w:t>
      </w:r>
      <w:r>
        <w:rPr>
          <w:rFonts w:ascii="仿宋" w:hAnsi="仿宋" w:hint="eastAsia"/>
          <w:szCs w:val="32"/>
        </w:rPr>
        <w:t>）为</w:t>
      </w:r>
      <w:r>
        <w:rPr>
          <w:rFonts w:ascii="仿宋" w:hAnsi="仿宋"/>
          <w:szCs w:val="32"/>
        </w:rPr>
        <w:t>研发基点，将</w:t>
      </w:r>
      <w:r>
        <w:rPr>
          <w:rFonts w:ascii="仿宋" w:hAnsi="仿宋" w:hint="eastAsia"/>
          <w:szCs w:val="32"/>
        </w:rPr>
        <w:t>科技</w:t>
      </w:r>
      <w:r>
        <w:rPr>
          <w:rFonts w:ascii="仿宋" w:hAnsi="仿宋"/>
          <w:szCs w:val="32"/>
        </w:rPr>
        <w:t>服务向</w:t>
      </w:r>
      <w:r>
        <w:rPr>
          <w:rFonts w:ascii="仿宋" w:hAnsi="仿宋" w:hint="eastAsia"/>
          <w:szCs w:val="32"/>
        </w:rPr>
        <w:t>区域</w:t>
      </w:r>
      <w:r>
        <w:rPr>
          <w:rFonts w:ascii="仿宋" w:hAnsi="仿宋"/>
          <w:szCs w:val="32"/>
        </w:rPr>
        <w:t>、</w:t>
      </w:r>
      <w:r>
        <w:rPr>
          <w:rFonts w:ascii="仿宋" w:hAnsi="仿宋" w:hint="eastAsia"/>
          <w:szCs w:val="32"/>
        </w:rPr>
        <w:t>行业</w:t>
      </w:r>
      <w:r>
        <w:rPr>
          <w:rFonts w:ascii="仿宋" w:hAnsi="仿宋"/>
          <w:szCs w:val="32"/>
        </w:rPr>
        <w:t>辐射</w:t>
      </w:r>
      <w:r>
        <w:rPr>
          <w:rFonts w:ascii="仿宋" w:hAnsi="仿宋" w:hint="eastAsia"/>
          <w:szCs w:val="32"/>
        </w:rPr>
        <w:t>。夯实科技创新和技术服务基础，</w:t>
      </w:r>
      <w:r>
        <w:rPr>
          <w:rFonts w:ascii="仿宋" w:hAnsi="仿宋"/>
          <w:szCs w:val="32"/>
        </w:rPr>
        <w:t>提升学院服务区域</w:t>
      </w:r>
      <w:r>
        <w:rPr>
          <w:rFonts w:ascii="仿宋" w:hAnsi="仿宋" w:hint="eastAsia"/>
          <w:szCs w:val="32"/>
        </w:rPr>
        <w:t>地方</w:t>
      </w:r>
      <w:r>
        <w:rPr>
          <w:rFonts w:ascii="仿宋" w:hAnsi="仿宋"/>
          <w:szCs w:val="32"/>
        </w:rPr>
        <w:t>经济</w:t>
      </w:r>
      <w:r>
        <w:rPr>
          <w:rFonts w:ascii="仿宋" w:hAnsi="仿宋" w:hint="eastAsia"/>
          <w:szCs w:val="32"/>
        </w:rPr>
        <w:t>能力。</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（八）</w:t>
      </w:r>
      <w:proofErr w:type="gramStart"/>
      <w:r w:rsidR="002524E6" w:rsidRPr="002524E6">
        <w:rPr>
          <w:rFonts w:ascii="楷体" w:eastAsia="楷体" w:hAnsi="楷体" w:hint="eastAsia"/>
          <w:b/>
          <w:szCs w:val="32"/>
        </w:rPr>
        <w:t>强化思政引领</w:t>
      </w:r>
      <w:proofErr w:type="gramEnd"/>
      <w:r w:rsidR="002524E6" w:rsidRPr="002524E6">
        <w:rPr>
          <w:rFonts w:ascii="楷体" w:eastAsia="楷体" w:hAnsi="楷体" w:hint="eastAsia"/>
          <w:b/>
          <w:szCs w:val="32"/>
        </w:rPr>
        <w:t>，提升三全育人能力。</w:t>
      </w:r>
    </w:p>
    <w:p w:rsidR="006F4047" w:rsidRDefault="00F6763F">
      <w:pPr>
        <w:spacing w:line="560" w:lineRule="exact"/>
        <w:ind w:firstLineChars="200" w:firstLine="632"/>
        <w:rPr>
          <w:rFonts w:ascii="仿宋" w:hAnsi="仿宋"/>
          <w:szCs w:val="32"/>
        </w:rPr>
      </w:pPr>
      <w:r>
        <w:rPr>
          <w:rFonts w:ascii="仿宋" w:hAnsi="仿宋" w:hint="eastAsia"/>
          <w:szCs w:val="32"/>
        </w:rPr>
        <w:t>2</w:t>
      </w:r>
      <w:r w:rsidR="004E1F9C">
        <w:rPr>
          <w:rFonts w:ascii="仿宋" w:hAnsi="仿宋" w:hint="eastAsia"/>
          <w:szCs w:val="32"/>
        </w:rPr>
        <w:t>3</w:t>
      </w:r>
      <w:r>
        <w:rPr>
          <w:rFonts w:ascii="仿宋" w:hAnsi="仿宋" w:hint="eastAsia"/>
          <w:szCs w:val="32"/>
        </w:rPr>
        <w:t>.贯彻落</w:t>
      </w:r>
      <w:proofErr w:type="gramStart"/>
      <w:r>
        <w:rPr>
          <w:rFonts w:ascii="仿宋" w:hAnsi="仿宋" w:hint="eastAsia"/>
          <w:szCs w:val="32"/>
        </w:rPr>
        <w:t>实习近</w:t>
      </w:r>
      <w:proofErr w:type="gramEnd"/>
      <w:r>
        <w:rPr>
          <w:rFonts w:ascii="仿宋" w:hAnsi="仿宋" w:hint="eastAsia"/>
          <w:szCs w:val="32"/>
        </w:rPr>
        <w:t>平总书记在全国学校思想政治理论课教师座谈会上</w:t>
      </w:r>
      <w:r>
        <w:rPr>
          <w:rFonts w:ascii="仿宋" w:hAnsi="仿宋"/>
          <w:szCs w:val="32"/>
        </w:rPr>
        <w:t>的</w:t>
      </w:r>
      <w:r>
        <w:rPr>
          <w:rFonts w:ascii="仿宋" w:hAnsi="仿宋" w:hint="eastAsia"/>
          <w:szCs w:val="32"/>
        </w:rPr>
        <w:t>重要讲话精神，牢牢把握学院意识形态工作主动权。</w:t>
      </w:r>
      <w:r>
        <w:rPr>
          <w:rFonts w:ascii="仿宋" w:hAnsi="仿宋" w:hint="eastAsia"/>
          <w:szCs w:val="32"/>
        </w:rPr>
        <w:lastRenderedPageBreak/>
        <w:t>全力推进马克思主义学院建设。开展思想政治理论课创优攻坚行动。按照习近平总书记提出的“八个相</w:t>
      </w:r>
      <w:r w:rsidR="00B45EAD">
        <w:rPr>
          <w:rFonts w:ascii="仿宋" w:hAnsi="仿宋" w:hint="eastAsia"/>
          <w:szCs w:val="32"/>
        </w:rPr>
        <w:t>统一”的要求，不断增强</w:t>
      </w:r>
      <w:proofErr w:type="gramStart"/>
      <w:r w:rsidR="00B45EAD">
        <w:rPr>
          <w:rFonts w:ascii="仿宋" w:hAnsi="仿宋" w:hint="eastAsia"/>
          <w:szCs w:val="32"/>
        </w:rPr>
        <w:t>思政课</w:t>
      </w:r>
      <w:proofErr w:type="gramEnd"/>
      <w:r w:rsidR="00B45EAD">
        <w:rPr>
          <w:rFonts w:ascii="仿宋" w:hAnsi="仿宋" w:hint="eastAsia"/>
          <w:szCs w:val="32"/>
        </w:rPr>
        <w:t>的思想性、理论性、针对性及亲和力。</w:t>
      </w:r>
      <w:r>
        <w:rPr>
          <w:rFonts w:ascii="仿宋" w:hAnsi="仿宋" w:hint="eastAsia"/>
          <w:szCs w:val="32"/>
        </w:rPr>
        <w:t>创</w:t>
      </w:r>
      <w:r w:rsidR="00B45EAD">
        <w:rPr>
          <w:rFonts w:ascii="仿宋" w:hAnsi="仿宋" w:hint="eastAsia"/>
          <w:szCs w:val="32"/>
        </w:rPr>
        <w:t>建</w:t>
      </w:r>
      <w:r>
        <w:rPr>
          <w:rFonts w:ascii="仿宋" w:hAnsi="仿宋" w:hint="eastAsia"/>
          <w:szCs w:val="32"/>
        </w:rPr>
        <w:t>省示范马克思主义学院。</w:t>
      </w:r>
    </w:p>
    <w:p w:rsidR="006F4047" w:rsidRDefault="00F6763F">
      <w:pPr>
        <w:spacing w:line="560" w:lineRule="exact"/>
        <w:ind w:firstLineChars="200" w:firstLine="632"/>
        <w:rPr>
          <w:rFonts w:ascii="仿宋" w:hAnsi="仿宋"/>
          <w:szCs w:val="32"/>
        </w:rPr>
      </w:pPr>
      <w:r>
        <w:rPr>
          <w:rFonts w:ascii="仿宋" w:hAnsi="仿宋" w:hint="eastAsia"/>
          <w:szCs w:val="32"/>
        </w:rPr>
        <w:t>2</w:t>
      </w:r>
      <w:r w:rsidR="004E1F9C">
        <w:rPr>
          <w:rFonts w:ascii="仿宋" w:hAnsi="仿宋" w:hint="eastAsia"/>
          <w:szCs w:val="32"/>
        </w:rPr>
        <w:t>4</w:t>
      </w:r>
      <w:r>
        <w:rPr>
          <w:rFonts w:ascii="仿宋" w:hAnsi="仿宋" w:hint="eastAsia"/>
          <w:szCs w:val="32"/>
        </w:rPr>
        <w:t>.完善学院安全稳定工作协调机制。加强对教材使用、教学管理、教师引进、学生活动等方面的政治把关。加强课堂、讲座、论坛、报告会以及出版物、教室、会议室等管理，坚决杜绝在网络、课堂散布错误言论的行为发生。加大对校园非法宗教活动和各类渗透活动的打击力度，敢于亮剑，净化学院育人环境。</w:t>
      </w:r>
    </w:p>
    <w:p w:rsidR="006F4047" w:rsidRDefault="00F6763F">
      <w:pPr>
        <w:spacing w:line="560" w:lineRule="exact"/>
        <w:ind w:firstLineChars="200" w:firstLine="632"/>
        <w:rPr>
          <w:rFonts w:ascii="仿宋" w:hAnsi="仿宋"/>
          <w:szCs w:val="32"/>
        </w:rPr>
      </w:pPr>
      <w:r>
        <w:rPr>
          <w:rFonts w:ascii="仿宋" w:hAnsi="仿宋" w:hint="eastAsia"/>
          <w:szCs w:val="32"/>
        </w:rPr>
        <w:t>2</w:t>
      </w:r>
      <w:r w:rsidR="004E1F9C">
        <w:rPr>
          <w:rFonts w:ascii="仿宋" w:hAnsi="仿宋" w:hint="eastAsia"/>
          <w:szCs w:val="32"/>
        </w:rPr>
        <w:t>5</w:t>
      </w:r>
      <w:r>
        <w:rPr>
          <w:rFonts w:ascii="仿宋" w:hAnsi="仿宋" w:hint="eastAsia"/>
          <w:szCs w:val="32"/>
        </w:rPr>
        <w:t>.</w:t>
      </w:r>
      <w:r w:rsidR="00305EB8">
        <w:rPr>
          <w:rFonts w:ascii="仿宋" w:hAnsi="仿宋" w:hint="eastAsia"/>
          <w:szCs w:val="32"/>
        </w:rPr>
        <w:t>深入实施“三全育人工程”，</w:t>
      </w:r>
      <w:r w:rsidR="000927F0" w:rsidRPr="000927F0">
        <w:rPr>
          <w:rFonts w:ascii="仿宋" w:hAnsi="仿宋" w:hint="eastAsia"/>
          <w:szCs w:val="32"/>
        </w:rPr>
        <w:t>发挥教师教书育人作用，</w:t>
      </w:r>
      <w:r>
        <w:rPr>
          <w:rFonts w:ascii="仿宋" w:hAnsi="仿宋" w:hint="eastAsia"/>
          <w:szCs w:val="32"/>
        </w:rPr>
        <w:t>全面落实每门课程、每名教师、每</w:t>
      </w:r>
      <w:r w:rsidR="00305EB8">
        <w:rPr>
          <w:rFonts w:ascii="仿宋" w:hAnsi="仿宋" w:hint="eastAsia"/>
          <w:szCs w:val="32"/>
        </w:rPr>
        <w:t>节课堂的育人职责，把思想引导和价值观塑造融入每</w:t>
      </w:r>
      <w:r>
        <w:rPr>
          <w:rFonts w:ascii="仿宋" w:hAnsi="仿宋" w:hint="eastAsia"/>
          <w:szCs w:val="32"/>
        </w:rPr>
        <w:t>门课</w:t>
      </w:r>
      <w:r w:rsidR="00305EB8">
        <w:rPr>
          <w:rFonts w:ascii="仿宋" w:hAnsi="仿宋" w:hint="eastAsia"/>
          <w:szCs w:val="32"/>
        </w:rPr>
        <w:t>程</w:t>
      </w:r>
      <w:r>
        <w:rPr>
          <w:rFonts w:ascii="仿宋" w:hAnsi="仿宋" w:hint="eastAsia"/>
          <w:szCs w:val="32"/>
        </w:rPr>
        <w:t>的教学之中，促进思想政治工作与人才培养</w:t>
      </w:r>
      <w:r w:rsidR="00C578CC">
        <w:rPr>
          <w:rFonts w:ascii="仿宋" w:hAnsi="仿宋" w:hint="eastAsia"/>
          <w:szCs w:val="32"/>
        </w:rPr>
        <w:t>的</w:t>
      </w:r>
      <w:r>
        <w:rPr>
          <w:rFonts w:ascii="仿宋" w:hAnsi="仿宋" w:hint="eastAsia"/>
          <w:szCs w:val="32"/>
        </w:rPr>
        <w:t>全过程深度融合，</w:t>
      </w:r>
      <w:r w:rsidR="000927F0" w:rsidRPr="000927F0">
        <w:rPr>
          <w:rFonts w:ascii="仿宋" w:hAnsi="仿宋" w:hint="eastAsia"/>
          <w:szCs w:val="32"/>
        </w:rPr>
        <w:t>促进学生全面发展和个性成长，</w:t>
      </w:r>
      <w:r>
        <w:rPr>
          <w:rFonts w:ascii="仿宋" w:hAnsi="仿宋" w:hint="eastAsia"/>
          <w:szCs w:val="32"/>
        </w:rPr>
        <w:t>形成全员</w:t>
      </w:r>
      <w:r w:rsidR="00C578CC">
        <w:rPr>
          <w:rFonts w:ascii="仿宋" w:hAnsi="仿宋" w:hint="eastAsia"/>
          <w:szCs w:val="32"/>
        </w:rPr>
        <w:t>育人、全过</w:t>
      </w:r>
      <w:r>
        <w:rPr>
          <w:rFonts w:ascii="仿宋" w:hAnsi="仿宋" w:hint="eastAsia"/>
          <w:szCs w:val="32"/>
        </w:rPr>
        <w:t>程</w:t>
      </w:r>
      <w:r w:rsidR="00C578CC">
        <w:rPr>
          <w:rFonts w:ascii="仿宋" w:hAnsi="仿宋" w:hint="eastAsia"/>
          <w:szCs w:val="32"/>
        </w:rPr>
        <w:t>育人</w:t>
      </w:r>
      <w:r>
        <w:rPr>
          <w:rFonts w:ascii="仿宋" w:hAnsi="仿宋" w:hint="eastAsia"/>
          <w:szCs w:val="32"/>
        </w:rPr>
        <w:t>、全方位育人</w:t>
      </w:r>
      <w:r w:rsidR="00C578CC">
        <w:rPr>
          <w:rFonts w:ascii="仿宋" w:hAnsi="仿宋" w:hint="eastAsia"/>
          <w:szCs w:val="32"/>
        </w:rPr>
        <w:t>的</w:t>
      </w:r>
      <w:r w:rsidR="00DF6D18">
        <w:rPr>
          <w:rFonts w:ascii="仿宋" w:hAnsi="仿宋" w:hint="eastAsia"/>
          <w:szCs w:val="32"/>
        </w:rPr>
        <w:t>新</w:t>
      </w:r>
      <w:r>
        <w:rPr>
          <w:rFonts w:ascii="仿宋" w:hAnsi="仿宋" w:hint="eastAsia"/>
          <w:szCs w:val="32"/>
        </w:rPr>
        <w:t>格局。</w:t>
      </w:r>
    </w:p>
    <w:p w:rsidR="006F4047" w:rsidRDefault="00F6763F">
      <w:pPr>
        <w:spacing w:line="560" w:lineRule="exact"/>
        <w:ind w:firstLineChars="200" w:firstLine="632"/>
        <w:rPr>
          <w:rFonts w:ascii="仿宋" w:hAnsi="仿宋"/>
          <w:szCs w:val="32"/>
        </w:rPr>
      </w:pPr>
      <w:r>
        <w:rPr>
          <w:rFonts w:ascii="仿宋" w:hAnsi="仿宋" w:hint="eastAsia"/>
          <w:szCs w:val="32"/>
        </w:rPr>
        <w:t>2</w:t>
      </w:r>
      <w:r w:rsidR="004E1F9C">
        <w:rPr>
          <w:rFonts w:ascii="仿宋" w:hAnsi="仿宋" w:hint="eastAsia"/>
          <w:szCs w:val="32"/>
        </w:rPr>
        <w:t>6</w:t>
      </w:r>
      <w:r>
        <w:rPr>
          <w:rFonts w:ascii="仿宋" w:hAnsi="仿宋" w:hint="eastAsia"/>
          <w:szCs w:val="32"/>
        </w:rPr>
        <w:t>.启动</w:t>
      </w:r>
      <w:r>
        <w:rPr>
          <w:rFonts w:ascii="仿宋" w:hAnsi="仿宋"/>
          <w:szCs w:val="32"/>
        </w:rPr>
        <w:t>大学生创新创业园二期</w:t>
      </w:r>
      <w:r>
        <w:rPr>
          <w:rFonts w:ascii="仿宋" w:hAnsi="仿宋" w:hint="eastAsia"/>
          <w:szCs w:val="32"/>
        </w:rPr>
        <w:t>工程</w:t>
      </w:r>
      <w:r>
        <w:rPr>
          <w:rFonts w:ascii="仿宋" w:hAnsi="仿宋"/>
          <w:szCs w:val="32"/>
        </w:rPr>
        <w:t>建设</w:t>
      </w:r>
      <w:r>
        <w:rPr>
          <w:rFonts w:ascii="仿宋" w:hAnsi="仿宋" w:hint="eastAsia"/>
          <w:szCs w:val="32"/>
        </w:rPr>
        <w:t>。</w:t>
      </w:r>
      <w:r>
        <w:rPr>
          <w:rFonts w:ascii="仿宋" w:hAnsi="仿宋"/>
          <w:szCs w:val="32"/>
        </w:rPr>
        <w:t>进一步</w:t>
      </w:r>
      <w:r>
        <w:rPr>
          <w:rFonts w:ascii="仿宋" w:hAnsi="仿宋" w:hint="eastAsia"/>
          <w:szCs w:val="32"/>
        </w:rPr>
        <w:t>加大对大学生创新创业项目和各级各类学生创新创业实践平台的扶持力度</w:t>
      </w:r>
      <w:r w:rsidR="003B454A">
        <w:rPr>
          <w:rFonts w:ascii="仿宋" w:hAnsi="仿宋" w:hint="eastAsia"/>
          <w:szCs w:val="32"/>
        </w:rPr>
        <w:t>，</w:t>
      </w:r>
      <w:r>
        <w:rPr>
          <w:rFonts w:ascii="仿宋" w:hAnsi="仿宋" w:hint="eastAsia"/>
          <w:szCs w:val="32"/>
        </w:rPr>
        <w:t>举办创新创业讲堂</w:t>
      </w:r>
      <w:r w:rsidR="003B454A">
        <w:rPr>
          <w:rFonts w:ascii="仿宋" w:hAnsi="仿宋" w:hint="eastAsia"/>
          <w:szCs w:val="32"/>
        </w:rPr>
        <w:t>，</w:t>
      </w:r>
      <w:r>
        <w:rPr>
          <w:rFonts w:ascii="仿宋" w:hAnsi="仿宋" w:hint="eastAsia"/>
          <w:szCs w:val="32"/>
        </w:rPr>
        <w:t>提升学生创新能力和创业意识。</w:t>
      </w:r>
    </w:p>
    <w:p w:rsidR="006F4047" w:rsidRDefault="00F6763F">
      <w:pPr>
        <w:spacing w:line="560" w:lineRule="exact"/>
        <w:ind w:firstLineChars="200" w:firstLine="632"/>
        <w:rPr>
          <w:rFonts w:ascii="仿宋" w:hAnsi="仿宋"/>
          <w:szCs w:val="32"/>
        </w:rPr>
      </w:pPr>
      <w:r>
        <w:rPr>
          <w:rFonts w:ascii="仿宋" w:hAnsi="仿宋" w:hint="eastAsia"/>
          <w:szCs w:val="32"/>
        </w:rPr>
        <w:t>2</w:t>
      </w:r>
      <w:r w:rsidR="004E1F9C">
        <w:rPr>
          <w:rFonts w:ascii="仿宋" w:hAnsi="仿宋" w:hint="eastAsia"/>
          <w:szCs w:val="32"/>
        </w:rPr>
        <w:t>7</w:t>
      </w:r>
      <w:r>
        <w:rPr>
          <w:rFonts w:ascii="仿宋" w:hAnsi="仿宋" w:hint="eastAsia"/>
          <w:szCs w:val="32"/>
        </w:rPr>
        <w:t>.以提高人才培养质量为目标，以构建学生综合素质提升体系为重点，继续</w:t>
      </w:r>
      <w:r>
        <w:rPr>
          <w:rFonts w:ascii="仿宋" w:hAnsi="仿宋"/>
          <w:szCs w:val="32"/>
        </w:rPr>
        <w:t>深入</w:t>
      </w:r>
      <w:r>
        <w:rPr>
          <w:rFonts w:ascii="仿宋" w:hAnsi="仿宋" w:hint="eastAsia"/>
          <w:szCs w:val="32"/>
        </w:rPr>
        <w:t>推进学生</w:t>
      </w:r>
      <w:r>
        <w:rPr>
          <w:rFonts w:ascii="仿宋" w:hAnsi="仿宋"/>
          <w:szCs w:val="32"/>
        </w:rPr>
        <w:t>教育</w:t>
      </w:r>
      <w:r>
        <w:rPr>
          <w:rFonts w:ascii="仿宋" w:hAnsi="仿宋" w:hint="eastAsia"/>
          <w:szCs w:val="32"/>
        </w:rPr>
        <w:t>管理</w:t>
      </w:r>
      <w:r>
        <w:rPr>
          <w:rFonts w:ascii="仿宋" w:hAnsi="仿宋"/>
          <w:szCs w:val="32"/>
        </w:rPr>
        <w:t>与规范服务、优良学风培</w:t>
      </w:r>
      <w:r>
        <w:rPr>
          <w:rFonts w:ascii="仿宋" w:hAnsi="仿宋" w:hint="eastAsia"/>
          <w:szCs w:val="32"/>
        </w:rPr>
        <w:t>育</w:t>
      </w:r>
      <w:r w:rsidR="00FD40B5">
        <w:rPr>
          <w:rFonts w:ascii="仿宋" w:hAnsi="仿宋" w:hint="eastAsia"/>
          <w:szCs w:val="32"/>
        </w:rPr>
        <w:t>、</w:t>
      </w:r>
      <w:r w:rsidR="00FD40B5">
        <w:rPr>
          <w:rFonts w:ascii="仿宋" w:hAnsi="仿宋"/>
          <w:szCs w:val="32"/>
        </w:rPr>
        <w:t>学工队伍素质提升</w:t>
      </w:r>
      <w:r>
        <w:rPr>
          <w:rFonts w:ascii="仿宋" w:hAnsi="仿宋" w:hint="eastAsia"/>
          <w:szCs w:val="32"/>
        </w:rPr>
        <w:t>等</w:t>
      </w:r>
      <w:r w:rsidR="00C8458D">
        <w:rPr>
          <w:rFonts w:ascii="仿宋" w:hAnsi="仿宋" w:hint="eastAsia"/>
          <w:szCs w:val="32"/>
        </w:rPr>
        <w:t>工作</w:t>
      </w:r>
      <w:r>
        <w:rPr>
          <w:rFonts w:ascii="仿宋" w:hAnsi="仿宋" w:hint="eastAsia"/>
          <w:szCs w:val="32"/>
        </w:rPr>
        <w:t>，为学生的全面发展保驾护航。</w:t>
      </w:r>
    </w:p>
    <w:p w:rsidR="006F4047" w:rsidRDefault="00F6763F">
      <w:pPr>
        <w:spacing w:line="560" w:lineRule="exact"/>
        <w:ind w:firstLineChars="200" w:firstLine="632"/>
        <w:rPr>
          <w:rFonts w:ascii="仿宋" w:hAnsi="仿宋"/>
          <w:szCs w:val="32"/>
        </w:rPr>
      </w:pPr>
      <w:r>
        <w:rPr>
          <w:rFonts w:ascii="仿宋" w:hAnsi="仿宋" w:hint="eastAsia"/>
          <w:szCs w:val="32"/>
        </w:rPr>
        <w:t>2</w:t>
      </w:r>
      <w:r w:rsidR="004E1F9C">
        <w:rPr>
          <w:rFonts w:ascii="仿宋" w:hAnsi="仿宋" w:hint="eastAsia"/>
          <w:szCs w:val="32"/>
        </w:rPr>
        <w:t>8</w:t>
      </w:r>
      <w:r>
        <w:rPr>
          <w:rFonts w:ascii="仿宋" w:hAnsi="仿宋" w:hint="eastAsia"/>
          <w:szCs w:val="32"/>
        </w:rPr>
        <w:t>.</w:t>
      </w:r>
      <w:r>
        <w:rPr>
          <w:rFonts w:ascii="仿宋" w:hAnsi="仿宋"/>
          <w:szCs w:val="32"/>
        </w:rPr>
        <w:t>紧扣</w:t>
      </w:r>
      <w:r>
        <w:rPr>
          <w:rFonts w:ascii="仿宋" w:hAnsi="仿宋" w:hint="eastAsia"/>
          <w:szCs w:val="32"/>
        </w:rPr>
        <w:t>“</w:t>
      </w:r>
      <w:r>
        <w:rPr>
          <w:rFonts w:ascii="仿宋" w:hAnsi="仿宋"/>
          <w:szCs w:val="32"/>
        </w:rPr>
        <w:t>建设青年身边的共青团</w:t>
      </w:r>
      <w:r>
        <w:rPr>
          <w:rFonts w:ascii="仿宋" w:hAnsi="仿宋" w:hint="eastAsia"/>
          <w:szCs w:val="32"/>
        </w:rPr>
        <w:t>”</w:t>
      </w:r>
      <w:r>
        <w:rPr>
          <w:rFonts w:ascii="仿宋" w:hAnsi="仿宋"/>
          <w:szCs w:val="32"/>
        </w:rPr>
        <w:t>目标</w:t>
      </w:r>
      <w:r>
        <w:rPr>
          <w:rFonts w:ascii="仿宋" w:hAnsi="仿宋" w:hint="eastAsia"/>
          <w:szCs w:val="32"/>
        </w:rPr>
        <w:t>，</w:t>
      </w:r>
      <w:r>
        <w:rPr>
          <w:rFonts w:ascii="仿宋" w:hAnsi="仿宋"/>
          <w:szCs w:val="32"/>
        </w:rPr>
        <w:t>继续推进大学生青年马克思主义者培养</w:t>
      </w:r>
      <w:r>
        <w:rPr>
          <w:rFonts w:ascii="仿宋" w:hAnsi="仿宋" w:hint="eastAsia"/>
          <w:szCs w:val="32"/>
        </w:rPr>
        <w:t>等团</w:t>
      </w:r>
      <w:r w:rsidR="00FD40B5">
        <w:rPr>
          <w:rFonts w:ascii="仿宋" w:hAnsi="仿宋" w:hint="eastAsia"/>
          <w:szCs w:val="32"/>
        </w:rPr>
        <w:t>建工作</w:t>
      </w:r>
      <w:r>
        <w:rPr>
          <w:rFonts w:ascii="仿宋" w:hAnsi="仿宋" w:hint="eastAsia"/>
          <w:szCs w:val="32"/>
        </w:rPr>
        <w:t>。加强学生会、学生社团的改</w:t>
      </w:r>
      <w:r>
        <w:rPr>
          <w:rFonts w:ascii="仿宋" w:hAnsi="仿宋" w:hint="eastAsia"/>
          <w:szCs w:val="32"/>
        </w:rPr>
        <w:lastRenderedPageBreak/>
        <w:t>革，更好地发挥积极引导作用。以典型案例教育人，潜移默化做好思想政治工作，促进大学生全面成长成才。</w:t>
      </w:r>
    </w:p>
    <w:p w:rsidR="006F4047" w:rsidRDefault="004E1F9C">
      <w:pPr>
        <w:spacing w:line="560" w:lineRule="exact"/>
        <w:ind w:firstLineChars="200" w:firstLine="632"/>
        <w:rPr>
          <w:rFonts w:ascii="仿宋" w:hAnsi="仿宋"/>
          <w:szCs w:val="32"/>
        </w:rPr>
      </w:pPr>
      <w:r>
        <w:rPr>
          <w:rFonts w:ascii="仿宋" w:hAnsi="仿宋" w:hint="eastAsia"/>
          <w:szCs w:val="32"/>
        </w:rPr>
        <w:t>29</w:t>
      </w:r>
      <w:r w:rsidR="00F6763F">
        <w:rPr>
          <w:rFonts w:ascii="仿宋" w:hAnsi="仿宋" w:hint="eastAsia"/>
          <w:szCs w:val="32"/>
        </w:rPr>
        <w:t>.加强“2+1</w:t>
      </w:r>
      <w:r w:rsidR="00C21D4E">
        <w:rPr>
          <w:rFonts w:ascii="仿宋" w:hAnsi="仿宋" w:hint="eastAsia"/>
          <w:szCs w:val="32"/>
        </w:rPr>
        <w:t>”特色</w:t>
      </w:r>
      <w:r w:rsidR="00F6763F">
        <w:rPr>
          <w:rFonts w:ascii="仿宋" w:hAnsi="仿宋" w:hint="eastAsia"/>
          <w:szCs w:val="32"/>
        </w:rPr>
        <w:t>校园文化建设，推进校园航海文化建设。</w:t>
      </w:r>
      <w:proofErr w:type="gramStart"/>
      <w:r w:rsidR="00F6763F">
        <w:rPr>
          <w:rFonts w:ascii="仿宋" w:hAnsi="仿宋" w:hint="eastAsia"/>
          <w:szCs w:val="32"/>
        </w:rPr>
        <w:t>将崇海</w:t>
      </w:r>
      <w:proofErr w:type="gramEnd"/>
      <w:r w:rsidR="00F6763F">
        <w:rPr>
          <w:rFonts w:ascii="仿宋" w:hAnsi="仿宋" w:hint="eastAsia"/>
          <w:szCs w:val="32"/>
        </w:rPr>
        <w:t>楼打造成集航海文化景观、航海文化展览、航海文化教育于一体的航海文化</w:t>
      </w:r>
      <w:r>
        <w:rPr>
          <w:rFonts w:ascii="仿宋" w:hAnsi="仿宋" w:hint="eastAsia"/>
          <w:szCs w:val="32"/>
        </w:rPr>
        <w:t>育人</w:t>
      </w:r>
      <w:r w:rsidR="00F6763F">
        <w:rPr>
          <w:rFonts w:ascii="仿宋" w:hAnsi="仿宋" w:hint="eastAsia"/>
          <w:szCs w:val="32"/>
        </w:rPr>
        <w:t>基地</w:t>
      </w:r>
      <w:r>
        <w:rPr>
          <w:rFonts w:ascii="仿宋" w:hAnsi="仿宋" w:hint="eastAsia"/>
          <w:szCs w:val="32"/>
        </w:rPr>
        <w:t>。</w:t>
      </w:r>
      <w:r w:rsidR="00F6763F">
        <w:rPr>
          <w:rFonts w:ascii="仿宋" w:hAnsi="仿宋" w:hint="eastAsia"/>
          <w:szCs w:val="32"/>
        </w:rPr>
        <w:t>启动航海文化展览馆建设</w:t>
      </w:r>
      <w:r>
        <w:rPr>
          <w:rFonts w:ascii="仿宋" w:hAnsi="仿宋" w:hint="eastAsia"/>
          <w:szCs w:val="32"/>
        </w:rPr>
        <w:t>的</w:t>
      </w:r>
      <w:r w:rsidR="00F6763F">
        <w:rPr>
          <w:rFonts w:ascii="仿宋" w:hAnsi="仿宋" w:hint="eastAsia"/>
          <w:szCs w:val="32"/>
        </w:rPr>
        <w:t>论证及前期筹划工作。以南通市非物质文化遗产为切入点，完成老船木技艺传习所展厅建设，并将其打造成学院非物质文化遗产展示的一个明星窗口。举办全国首届高校大学生灯谜邀请赛，弘扬灯谜文化，传承灯谜艺术。</w:t>
      </w:r>
    </w:p>
    <w:p w:rsidR="006F4047" w:rsidRDefault="00F6763F" w:rsidP="005F476E">
      <w:pPr>
        <w:spacing w:line="560" w:lineRule="exact"/>
        <w:ind w:firstLineChars="200" w:firstLine="634"/>
        <w:rPr>
          <w:rFonts w:ascii="楷体" w:eastAsia="楷体" w:hAnsi="楷体"/>
          <w:b/>
          <w:szCs w:val="32"/>
        </w:rPr>
      </w:pPr>
      <w:r>
        <w:rPr>
          <w:rFonts w:ascii="楷体" w:eastAsia="楷体" w:hAnsi="楷体" w:hint="eastAsia"/>
          <w:b/>
          <w:szCs w:val="32"/>
        </w:rPr>
        <w:t>（</w:t>
      </w:r>
      <w:r w:rsidR="002524E6">
        <w:rPr>
          <w:rFonts w:ascii="楷体" w:eastAsia="楷体" w:hAnsi="楷体" w:hint="eastAsia"/>
          <w:b/>
          <w:szCs w:val="32"/>
        </w:rPr>
        <w:t>九</w:t>
      </w:r>
      <w:r>
        <w:rPr>
          <w:rFonts w:ascii="楷体" w:eastAsia="楷体" w:hAnsi="楷体" w:hint="eastAsia"/>
          <w:b/>
          <w:szCs w:val="32"/>
        </w:rPr>
        <w:t>）</w:t>
      </w:r>
      <w:r w:rsidR="002524E6" w:rsidRPr="002524E6">
        <w:rPr>
          <w:rFonts w:ascii="楷体" w:eastAsia="楷体" w:hAnsi="楷体" w:hint="eastAsia"/>
          <w:b/>
          <w:szCs w:val="32"/>
        </w:rPr>
        <w:t>转变管理理念，提升综合服务效能。</w:t>
      </w:r>
    </w:p>
    <w:p w:rsidR="003A2989" w:rsidRPr="003A2989" w:rsidRDefault="003A2989" w:rsidP="003A2989">
      <w:pPr>
        <w:spacing w:line="560" w:lineRule="exact"/>
        <w:ind w:firstLineChars="200" w:firstLine="632"/>
        <w:rPr>
          <w:rFonts w:ascii="仿宋" w:hAnsi="仿宋"/>
          <w:szCs w:val="32"/>
        </w:rPr>
      </w:pPr>
      <w:r w:rsidRPr="003A2989">
        <w:rPr>
          <w:rFonts w:ascii="仿宋" w:hAnsi="仿宋" w:hint="eastAsia"/>
          <w:szCs w:val="32"/>
        </w:rPr>
        <w:t>3</w:t>
      </w:r>
      <w:r w:rsidR="004E1F9C">
        <w:rPr>
          <w:rFonts w:ascii="仿宋" w:hAnsi="仿宋" w:hint="eastAsia"/>
          <w:szCs w:val="32"/>
        </w:rPr>
        <w:t>0</w:t>
      </w:r>
      <w:r w:rsidRPr="003A2989">
        <w:rPr>
          <w:rFonts w:ascii="仿宋" w:hAnsi="仿宋" w:hint="eastAsia"/>
          <w:szCs w:val="32"/>
        </w:rPr>
        <w:t>.统筹推进“基础保障</w:t>
      </w:r>
      <w:r w:rsidR="00AB67F4">
        <w:rPr>
          <w:rFonts w:ascii="仿宋" w:hAnsi="仿宋" w:hint="eastAsia"/>
          <w:szCs w:val="32"/>
        </w:rPr>
        <w:t>”、“教育教学融合”、“管理融合”等智慧校园</w:t>
      </w:r>
      <w:r w:rsidRPr="003A2989">
        <w:rPr>
          <w:rFonts w:ascii="仿宋" w:hAnsi="仿宋" w:hint="eastAsia"/>
          <w:szCs w:val="32"/>
        </w:rPr>
        <w:t>建设</w:t>
      </w:r>
      <w:r w:rsidR="00FD40B5">
        <w:rPr>
          <w:rFonts w:ascii="仿宋" w:hAnsi="仿宋" w:hint="eastAsia"/>
          <w:szCs w:val="32"/>
        </w:rPr>
        <w:t>项目</w:t>
      </w:r>
      <w:r w:rsidRPr="003A2989">
        <w:rPr>
          <w:rFonts w:ascii="仿宋" w:hAnsi="仿宋" w:hint="eastAsia"/>
          <w:szCs w:val="32"/>
        </w:rPr>
        <w:t>，</w:t>
      </w:r>
      <w:r w:rsidR="00AB67F4">
        <w:rPr>
          <w:rFonts w:ascii="仿宋" w:hAnsi="仿宋" w:hint="eastAsia"/>
          <w:szCs w:val="32"/>
        </w:rPr>
        <w:t>加强建设成果的</w:t>
      </w:r>
      <w:r w:rsidR="00982CD4">
        <w:rPr>
          <w:rFonts w:ascii="仿宋" w:hAnsi="仿宋" w:hint="eastAsia"/>
          <w:szCs w:val="32"/>
        </w:rPr>
        <w:t>宣传</w:t>
      </w:r>
      <w:r w:rsidR="00AB67F4">
        <w:rPr>
          <w:rFonts w:ascii="仿宋" w:hAnsi="仿宋" w:hint="eastAsia"/>
          <w:szCs w:val="32"/>
        </w:rPr>
        <w:t>推广和</w:t>
      </w:r>
      <w:r w:rsidR="00982CD4">
        <w:rPr>
          <w:rFonts w:ascii="仿宋" w:hAnsi="仿宋" w:hint="eastAsia"/>
          <w:szCs w:val="32"/>
        </w:rPr>
        <w:t>应用</w:t>
      </w:r>
      <w:r w:rsidR="00AB67F4">
        <w:rPr>
          <w:rFonts w:ascii="仿宋" w:hAnsi="仿宋" w:hint="eastAsia"/>
          <w:szCs w:val="32"/>
        </w:rPr>
        <w:t>力度，</w:t>
      </w:r>
      <w:r w:rsidR="00982CD4">
        <w:rPr>
          <w:rFonts w:ascii="仿宋" w:hAnsi="仿宋" w:hint="eastAsia"/>
          <w:szCs w:val="32"/>
        </w:rPr>
        <w:t>建立</w:t>
      </w:r>
      <w:r w:rsidR="00AB67F4">
        <w:rPr>
          <w:rFonts w:ascii="仿宋" w:hAnsi="仿宋" w:hint="eastAsia"/>
          <w:szCs w:val="32"/>
        </w:rPr>
        <w:t>智慧校园成果</w:t>
      </w:r>
      <w:r w:rsidRPr="003A2989">
        <w:rPr>
          <w:rFonts w:ascii="仿宋" w:hAnsi="仿宋" w:hint="eastAsia"/>
          <w:szCs w:val="32"/>
        </w:rPr>
        <w:t>使用</w:t>
      </w:r>
      <w:r w:rsidR="00982CD4">
        <w:rPr>
          <w:rFonts w:ascii="仿宋" w:hAnsi="仿宋" w:hint="eastAsia"/>
          <w:szCs w:val="32"/>
        </w:rPr>
        <w:t>的</w:t>
      </w:r>
      <w:r w:rsidR="00C21D4E">
        <w:rPr>
          <w:rFonts w:ascii="仿宋" w:hAnsi="仿宋" w:hint="eastAsia"/>
          <w:szCs w:val="32"/>
        </w:rPr>
        <w:t>考核与奖惩机制，提升校园</w:t>
      </w:r>
      <w:r w:rsidRPr="003A2989">
        <w:rPr>
          <w:rFonts w:ascii="仿宋" w:hAnsi="仿宋" w:hint="eastAsia"/>
          <w:szCs w:val="32"/>
        </w:rPr>
        <w:t>智慧管理水平。</w:t>
      </w:r>
    </w:p>
    <w:p w:rsidR="006F4047" w:rsidRDefault="00F6763F" w:rsidP="004E1F9C">
      <w:pPr>
        <w:spacing w:line="560" w:lineRule="exact"/>
        <w:ind w:firstLineChars="200" w:firstLine="632"/>
        <w:rPr>
          <w:rFonts w:ascii="仿宋" w:hAnsi="仿宋"/>
          <w:szCs w:val="32"/>
        </w:rPr>
      </w:pPr>
      <w:r>
        <w:rPr>
          <w:rFonts w:ascii="仿宋" w:hAnsi="仿宋" w:hint="eastAsia"/>
          <w:szCs w:val="32"/>
        </w:rPr>
        <w:t>3</w:t>
      </w:r>
      <w:r w:rsidR="004E1F9C">
        <w:rPr>
          <w:rFonts w:ascii="仿宋" w:hAnsi="仿宋" w:hint="eastAsia"/>
          <w:szCs w:val="32"/>
        </w:rPr>
        <w:t>1</w:t>
      </w:r>
      <w:r>
        <w:rPr>
          <w:rFonts w:ascii="仿宋" w:hAnsi="仿宋" w:hint="eastAsia"/>
          <w:szCs w:val="32"/>
        </w:rPr>
        <w:t>.</w:t>
      </w:r>
      <w:r w:rsidR="004E1F9C">
        <w:rPr>
          <w:rFonts w:ascii="仿宋" w:hAnsi="仿宋" w:hint="eastAsia"/>
          <w:szCs w:val="32"/>
        </w:rPr>
        <w:t>切实</w:t>
      </w:r>
      <w:r>
        <w:rPr>
          <w:rFonts w:ascii="仿宋" w:hAnsi="仿宋" w:hint="eastAsia"/>
          <w:szCs w:val="32"/>
        </w:rPr>
        <w:t>转变</w:t>
      </w:r>
      <w:r w:rsidR="00982CD4">
        <w:rPr>
          <w:rFonts w:ascii="仿宋" w:hAnsi="仿宋" w:hint="eastAsia"/>
          <w:szCs w:val="32"/>
        </w:rPr>
        <w:t>职能部门</w:t>
      </w:r>
      <w:r w:rsidR="004E1F9C">
        <w:rPr>
          <w:rFonts w:ascii="仿宋" w:hAnsi="仿宋" w:hint="eastAsia"/>
          <w:szCs w:val="32"/>
        </w:rPr>
        <w:t>管理理念</w:t>
      </w:r>
      <w:r>
        <w:rPr>
          <w:rFonts w:ascii="仿宋" w:hAnsi="仿宋" w:hint="eastAsia"/>
          <w:szCs w:val="32"/>
        </w:rPr>
        <w:t>，</w:t>
      </w:r>
      <w:r w:rsidR="0089000E">
        <w:rPr>
          <w:rFonts w:ascii="仿宋" w:hAnsi="仿宋" w:hint="eastAsia"/>
          <w:szCs w:val="32"/>
        </w:rPr>
        <w:t>增强</w:t>
      </w:r>
      <w:r>
        <w:rPr>
          <w:rFonts w:ascii="仿宋" w:hAnsi="仿宋" w:hint="eastAsia"/>
          <w:szCs w:val="32"/>
        </w:rPr>
        <w:t>宣传解读政策</w:t>
      </w:r>
      <w:r w:rsidR="0089000E">
        <w:rPr>
          <w:rFonts w:ascii="仿宋" w:hAnsi="仿宋" w:hint="eastAsia"/>
          <w:szCs w:val="32"/>
        </w:rPr>
        <w:t>的主动性，进一步规范</w:t>
      </w:r>
      <w:r>
        <w:rPr>
          <w:rFonts w:ascii="仿宋" w:hAnsi="仿宋" w:hint="eastAsia"/>
          <w:szCs w:val="32"/>
        </w:rPr>
        <w:t>办事流程、简化办事程序，提高服务质量和工作效率。严格规范各类项目的立项审批及项目实施程序，开展资产使用绩效评价，提升国有资产使用效益。以智慧图文中心建设为抓手，强化硬件建设维护，着力</w:t>
      </w:r>
      <w:r w:rsidR="00725EA0">
        <w:rPr>
          <w:rFonts w:ascii="仿宋" w:hAnsi="仿宋" w:hint="eastAsia"/>
          <w:szCs w:val="32"/>
        </w:rPr>
        <w:t>推进</w:t>
      </w:r>
      <w:r>
        <w:rPr>
          <w:rFonts w:ascii="仿宋" w:hAnsi="仿宋" w:hint="eastAsia"/>
          <w:szCs w:val="32"/>
        </w:rPr>
        <w:t>RFID系统建设。对标高水平建设任务，完善内部管理机制，实现读者服务精细化。</w:t>
      </w:r>
    </w:p>
    <w:p w:rsidR="006F4047" w:rsidRDefault="00F6763F">
      <w:pPr>
        <w:spacing w:line="560" w:lineRule="exact"/>
        <w:ind w:firstLineChars="200" w:firstLine="632"/>
        <w:rPr>
          <w:rFonts w:ascii="仿宋" w:hAnsi="仿宋"/>
          <w:szCs w:val="32"/>
        </w:rPr>
      </w:pPr>
      <w:r>
        <w:rPr>
          <w:rFonts w:ascii="仿宋" w:hAnsi="仿宋" w:hint="eastAsia"/>
          <w:szCs w:val="32"/>
        </w:rPr>
        <w:t>3</w:t>
      </w:r>
      <w:r w:rsidR="004E1F9C">
        <w:rPr>
          <w:rFonts w:ascii="仿宋" w:hAnsi="仿宋" w:hint="eastAsia"/>
          <w:szCs w:val="32"/>
        </w:rPr>
        <w:t>2</w:t>
      </w:r>
      <w:r>
        <w:rPr>
          <w:rFonts w:ascii="仿宋" w:hAnsi="仿宋" w:hint="eastAsia"/>
          <w:szCs w:val="32"/>
        </w:rPr>
        <w:t>.加大后勤服务工作的改革创新力度，完善后勤管理与服务体系，</w:t>
      </w:r>
      <w:r w:rsidR="00C21D4E">
        <w:rPr>
          <w:rFonts w:ascii="仿宋" w:hAnsi="仿宋" w:hint="eastAsia"/>
          <w:szCs w:val="32"/>
        </w:rPr>
        <w:t>制定服务承诺标准，</w:t>
      </w:r>
      <w:r>
        <w:rPr>
          <w:rFonts w:ascii="仿宋" w:hAnsi="仿宋" w:hint="eastAsia"/>
          <w:szCs w:val="32"/>
        </w:rPr>
        <w:t>落实精细化管理要求，不断提升后勤服务质量。落实国家和省市安全工作会议精神，加强人防、物</w:t>
      </w:r>
      <w:r>
        <w:rPr>
          <w:rFonts w:ascii="仿宋" w:hAnsi="仿宋" w:hint="eastAsia"/>
          <w:szCs w:val="32"/>
        </w:rPr>
        <w:lastRenderedPageBreak/>
        <w:t>防、技防建设，强化安全教育管理，全力</w:t>
      </w:r>
      <w:r w:rsidR="00FD40B5">
        <w:rPr>
          <w:rFonts w:ascii="仿宋" w:hAnsi="仿宋" w:hint="eastAsia"/>
          <w:szCs w:val="32"/>
        </w:rPr>
        <w:t>推进</w:t>
      </w:r>
      <w:r>
        <w:rPr>
          <w:rFonts w:ascii="仿宋" w:hAnsi="仿宋" w:hint="eastAsia"/>
          <w:szCs w:val="32"/>
        </w:rPr>
        <w:t>“长安校园”</w:t>
      </w:r>
      <w:r w:rsidR="00FD40B5">
        <w:rPr>
          <w:rFonts w:ascii="仿宋" w:hAnsi="仿宋" w:hint="eastAsia"/>
          <w:szCs w:val="32"/>
        </w:rPr>
        <w:t>建设</w:t>
      </w:r>
      <w:r>
        <w:rPr>
          <w:rFonts w:ascii="仿宋" w:hAnsi="仿宋" w:hint="eastAsia"/>
          <w:szCs w:val="32"/>
        </w:rPr>
        <w:t>。</w:t>
      </w:r>
      <w:bookmarkStart w:id="0" w:name="_GoBack"/>
      <w:bookmarkEnd w:id="0"/>
    </w:p>
    <w:sectPr w:rsidR="006F4047" w:rsidSect="00AB67F4">
      <w:footerReference w:type="even" r:id="rId9"/>
      <w:footerReference w:type="default" r:id="rId10"/>
      <w:pgSz w:w="11906" w:h="16838" w:code="9"/>
      <w:pgMar w:top="2098" w:right="1474" w:bottom="1985" w:left="1588" w:header="851" w:footer="1474"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73A" w:rsidRDefault="0069273A">
      <w:r>
        <w:separator/>
      </w:r>
    </w:p>
  </w:endnote>
  <w:endnote w:type="continuationSeparator" w:id="0">
    <w:p w:rsidR="0069273A" w:rsidRDefault="0069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07282"/>
      <w:docPartObj>
        <w:docPartGallery w:val="Page Numbers (Bottom of Page)"/>
        <w:docPartUnique/>
      </w:docPartObj>
    </w:sdtPr>
    <w:sdtEndPr/>
    <w:sdtContent>
      <w:p w:rsidR="008910CB" w:rsidRDefault="001A42BB">
        <w:pPr>
          <w:pStyle w:val="a4"/>
          <w:jc w:val="center"/>
        </w:pPr>
        <w:r>
          <w:fldChar w:fldCharType="begin"/>
        </w:r>
        <w:r w:rsidR="00E4457F">
          <w:instrText xml:space="preserve"> PAGE   \* MERGEFORMAT </w:instrText>
        </w:r>
        <w:r>
          <w:fldChar w:fldCharType="separate"/>
        </w:r>
        <w:r w:rsidR="00AB67F4" w:rsidRPr="00AB67F4">
          <w:rPr>
            <w:noProof/>
            <w:lang w:val="zh-CN"/>
          </w:rPr>
          <w:t>2</w:t>
        </w:r>
        <w:r>
          <w:rPr>
            <w:noProof/>
            <w:lang w:val="zh-CN"/>
          </w:rPr>
          <w:fldChar w:fldCharType="end"/>
        </w:r>
      </w:p>
    </w:sdtContent>
  </w:sdt>
  <w:p w:rsidR="008910CB" w:rsidRDefault="008910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07286"/>
      <w:docPartObj>
        <w:docPartGallery w:val="Page Numbers (Bottom of Page)"/>
        <w:docPartUnique/>
      </w:docPartObj>
    </w:sdtPr>
    <w:sdtEndPr/>
    <w:sdtContent>
      <w:p w:rsidR="00AB67F4" w:rsidRDefault="001A42BB">
        <w:pPr>
          <w:pStyle w:val="a4"/>
          <w:jc w:val="center"/>
        </w:pPr>
        <w:r>
          <w:fldChar w:fldCharType="begin"/>
        </w:r>
        <w:r w:rsidR="00E4457F">
          <w:instrText xml:space="preserve"> PAGE   \* MERGEFORMAT </w:instrText>
        </w:r>
        <w:r>
          <w:fldChar w:fldCharType="separate"/>
        </w:r>
        <w:r w:rsidR="008D6A48" w:rsidRPr="008D6A48">
          <w:rPr>
            <w:noProof/>
            <w:lang w:val="zh-CN"/>
          </w:rPr>
          <w:t>9</w:t>
        </w:r>
        <w:r>
          <w:rPr>
            <w:noProof/>
            <w:lang w:val="zh-CN"/>
          </w:rPr>
          <w:fldChar w:fldCharType="end"/>
        </w:r>
      </w:p>
    </w:sdtContent>
  </w:sdt>
  <w:p w:rsidR="00AB67F4" w:rsidRDefault="00AB67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73A" w:rsidRDefault="0069273A">
      <w:r>
        <w:separator/>
      </w:r>
    </w:p>
  </w:footnote>
  <w:footnote w:type="continuationSeparator" w:id="0">
    <w:p w:rsidR="0069273A" w:rsidRDefault="00692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5F0E"/>
    <w:multiLevelType w:val="multilevel"/>
    <w:tmpl w:val="3D04180C"/>
    <w:lvl w:ilvl="0">
      <w:start w:val="1"/>
      <w:numFmt w:val="bullet"/>
      <w:lvlText w:val=""/>
      <w:lvlJc w:val="left"/>
      <w:pPr>
        <w:tabs>
          <w:tab w:val="left" w:pos="0"/>
        </w:tabs>
        <w:ind w:left="0" w:firstLine="0"/>
      </w:pPr>
      <w:rPr>
        <w:rFonts w:ascii="Wingdings" w:hAnsi="Wingdings"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4047"/>
    <w:rsid w:val="00004B30"/>
    <w:rsid w:val="00017A11"/>
    <w:rsid w:val="0004653A"/>
    <w:rsid w:val="0005523B"/>
    <w:rsid w:val="000927F0"/>
    <w:rsid w:val="000B2CD2"/>
    <w:rsid w:val="000E778A"/>
    <w:rsid w:val="0010327E"/>
    <w:rsid w:val="00117504"/>
    <w:rsid w:val="001673C3"/>
    <w:rsid w:val="001700B6"/>
    <w:rsid w:val="001A42BB"/>
    <w:rsid w:val="001A789C"/>
    <w:rsid w:val="001B2C77"/>
    <w:rsid w:val="001C13DF"/>
    <w:rsid w:val="002524E6"/>
    <w:rsid w:val="00281ACD"/>
    <w:rsid w:val="00287418"/>
    <w:rsid w:val="002D23CE"/>
    <w:rsid w:val="00305EB8"/>
    <w:rsid w:val="0036625E"/>
    <w:rsid w:val="003A2989"/>
    <w:rsid w:val="003B454A"/>
    <w:rsid w:val="003B7260"/>
    <w:rsid w:val="003D4C9F"/>
    <w:rsid w:val="00422A03"/>
    <w:rsid w:val="004427CA"/>
    <w:rsid w:val="00451729"/>
    <w:rsid w:val="00460F49"/>
    <w:rsid w:val="004D746E"/>
    <w:rsid w:val="004E1F9C"/>
    <w:rsid w:val="005205A2"/>
    <w:rsid w:val="005728E8"/>
    <w:rsid w:val="005F476E"/>
    <w:rsid w:val="005F49A4"/>
    <w:rsid w:val="00611433"/>
    <w:rsid w:val="00634480"/>
    <w:rsid w:val="006401FE"/>
    <w:rsid w:val="00661022"/>
    <w:rsid w:val="00670E2E"/>
    <w:rsid w:val="00687C57"/>
    <w:rsid w:val="0069273A"/>
    <w:rsid w:val="006945A2"/>
    <w:rsid w:val="006A3CB9"/>
    <w:rsid w:val="006C21B8"/>
    <w:rsid w:val="006C3520"/>
    <w:rsid w:val="006F14D6"/>
    <w:rsid w:val="006F2BBC"/>
    <w:rsid w:val="006F4047"/>
    <w:rsid w:val="00721AD6"/>
    <w:rsid w:val="007224F1"/>
    <w:rsid w:val="00725EA0"/>
    <w:rsid w:val="00754A74"/>
    <w:rsid w:val="00760517"/>
    <w:rsid w:val="007952E6"/>
    <w:rsid w:val="007A00C7"/>
    <w:rsid w:val="007E18F5"/>
    <w:rsid w:val="00801799"/>
    <w:rsid w:val="00842DBE"/>
    <w:rsid w:val="00854DC3"/>
    <w:rsid w:val="0089000E"/>
    <w:rsid w:val="00890254"/>
    <w:rsid w:val="008910CB"/>
    <w:rsid w:val="00893D47"/>
    <w:rsid w:val="008D6A48"/>
    <w:rsid w:val="0090095C"/>
    <w:rsid w:val="00927694"/>
    <w:rsid w:val="00933825"/>
    <w:rsid w:val="00941EA2"/>
    <w:rsid w:val="00982CD4"/>
    <w:rsid w:val="00987FBA"/>
    <w:rsid w:val="009B6FCE"/>
    <w:rsid w:val="009E5F89"/>
    <w:rsid w:val="00A1489F"/>
    <w:rsid w:val="00A2759E"/>
    <w:rsid w:val="00A57407"/>
    <w:rsid w:val="00A63532"/>
    <w:rsid w:val="00AB67F4"/>
    <w:rsid w:val="00AD5757"/>
    <w:rsid w:val="00AF2CB8"/>
    <w:rsid w:val="00B13AF2"/>
    <w:rsid w:val="00B16D9A"/>
    <w:rsid w:val="00B45EAD"/>
    <w:rsid w:val="00B51302"/>
    <w:rsid w:val="00B57E40"/>
    <w:rsid w:val="00B608A0"/>
    <w:rsid w:val="00B76720"/>
    <w:rsid w:val="00B97E01"/>
    <w:rsid w:val="00BC04F0"/>
    <w:rsid w:val="00C00FEE"/>
    <w:rsid w:val="00C21D4E"/>
    <w:rsid w:val="00C25F30"/>
    <w:rsid w:val="00C578CC"/>
    <w:rsid w:val="00C8458D"/>
    <w:rsid w:val="00CA6C05"/>
    <w:rsid w:val="00CC764C"/>
    <w:rsid w:val="00CF72F2"/>
    <w:rsid w:val="00CF7D35"/>
    <w:rsid w:val="00D44178"/>
    <w:rsid w:val="00D663C5"/>
    <w:rsid w:val="00D85EB1"/>
    <w:rsid w:val="00DB055F"/>
    <w:rsid w:val="00DD0AFB"/>
    <w:rsid w:val="00DF6C44"/>
    <w:rsid w:val="00DF6D18"/>
    <w:rsid w:val="00E4457F"/>
    <w:rsid w:val="00E6077F"/>
    <w:rsid w:val="00E63162"/>
    <w:rsid w:val="00EA5C4C"/>
    <w:rsid w:val="00EB3BFA"/>
    <w:rsid w:val="00F02FDB"/>
    <w:rsid w:val="00F14B92"/>
    <w:rsid w:val="00F17EA8"/>
    <w:rsid w:val="00F20F97"/>
    <w:rsid w:val="00F25A38"/>
    <w:rsid w:val="00F305A5"/>
    <w:rsid w:val="00F46E3D"/>
    <w:rsid w:val="00F50366"/>
    <w:rsid w:val="00F6763F"/>
    <w:rsid w:val="00F91CBF"/>
    <w:rsid w:val="00FD4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D6"/>
    <w:pPr>
      <w:widowControl w:val="0"/>
      <w:jc w:val="both"/>
    </w:pPr>
    <w:rPr>
      <w:rFonts w:ascii="Times New Roman" w:eastAsia="仿宋" w:hAnsi="Times New Roman"/>
      <w:kern w:val="2"/>
      <w:sz w:val="32"/>
      <w:szCs w:val="24"/>
    </w:rPr>
  </w:style>
  <w:style w:type="paragraph" w:styleId="1">
    <w:name w:val="heading 1"/>
    <w:basedOn w:val="a"/>
    <w:next w:val="a"/>
    <w:link w:val="1Char"/>
    <w:uiPriority w:val="9"/>
    <w:qFormat/>
    <w:rsid w:val="00721AD6"/>
    <w:pPr>
      <w:keepNext/>
      <w:keepLines/>
      <w:spacing w:before="340" w:after="330" w:line="578" w:lineRule="auto"/>
      <w:outlineLvl w:val="0"/>
    </w:pPr>
    <w:rPr>
      <w:rFonts w:ascii="Calibri" w:eastAsia="宋体" w:hAnsi="Calibri"/>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21AD6"/>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Char">
    <w:name w:val="页眉 Char"/>
    <w:link w:val="a3"/>
    <w:uiPriority w:val="99"/>
    <w:rsid w:val="00721AD6"/>
    <w:rPr>
      <w:rFonts w:ascii="Times New Roman" w:eastAsia="宋体" w:hAnsi="Times New Roman" w:cs="Times New Roman"/>
      <w:sz w:val="18"/>
      <w:szCs w:val="18"/>
    </w:rPr>
  </w:style>
  <w:style w:type="paragraph" w:styleId="a4">
    <w:name w:val="footer"/>
    <w:basedOn w:val="a"/>
    <w:link w:val="Char0"/>
    <w:uiPriority w:val="99"/>
    <w:rsid w:val="00721AD6"/>
    <w:pPr>
      <w:tabs>
        <w:tab w:val="center" w:pos="4153"/>
        <w:tab w:val="right" w:pos="8306"/>
      </w:tabs>
      <w:snapToGrid w:val="0"/>
      <w:jc w:val="left"/>
    </w:pPr>
    <w:rPr>
      <w:rFonts w:eastAsia="宋体"/>
      <w:kern w:val="0"/>
      <w:sz w:val="18"/>
      <w:szCs w:val="18"/>
    </w:rPr>
  </w:style>
  <w:style w:type="character" w:customStyle="1" w:styleId="Char0">
    <w:name w:val="页脚 Char"/>
    <w:link w:val="a4"/>
    <w:uiPriority w:val="99"/>
    <w:rsid w:val="00721AD6"/>
    <w:rPr>
      <w:rFonts w:ascii="Times New Roman" w:eastAsia="宋体" w:hAnsi="Times New Roman" w:cs="Times New Roman"/>
      <w:sz w:val="18"/>
      <w:szCs w:val="18"/>
    </w:rPr>
  </w:style>
  <w:style w:type="paragraph" w:styleId="a5">
    <w:name w:val="Date"/>
    <w:basedOn w:val="a"/>
    <w:next w:val="a"/>
    <w:link w:val="Char1"/>
    <w:rsid w:val="00721AD6"/>
    <w:rPr>
      <w:rFonts w:eastAsia="宋体"/>
      <w:kern w:val="0"/>
      <w:sz w:val="20"/>
      <w:szCs w:val="20"/>
    </w:rPr>
  </w:style>
  <w:style w:type="character" w:customStyle="1" w:styleId="Char1">
    <w:name w:val="日期 Char"/>
    <w:link w:val="a5"/>
    <w:rsid w:val="00721AD6"/>
    <w:rPr>
      <w:rFonts w:ascii="Times New Roman" w:eastAsia="宋体" w:hAnsi="Times New Roman" w:cs="Times New Roman"/>
      <w:szCs w:val="20"/>
    </w:rPr>
  </w:style>
  <w:style w:type="paragraph" w:styleId="a6">
    <w:name w:val="Normal (Web)"/>
    <w:basedOn w:val="a"/>
    <w:uiPriority w:val="99"/>
    <w:rsid w:val="00721AD6"/>
    <w:pPr>
      <w:widowControl/>
      <w:spacing w:before="100" w:beforeAutospacing="1" w:after="100" w:afterAutospacing="1"/>
      <w:jc w:val="left"/>
    </w:pPr>
    <w:rPr>
      <w:rFonts w:ascii="Times" w:eastAsia="等线" w:hAnsi="Times"/>
      <w:kern w:val="0"/>
      <w:sz w:val="20"/>
      <w:szCs w:val="20"/>
    </w:rPr>
  </w:style>
  <w:style w:type="character" w:customStyle="1" w:styleId="1Char">
    <w:name w:val="标题 1 Char"/>
    <w:link w:val="1"/>
    <w:uiPriority w:val="9"/>
    <w:rsid w:val="00721AD6"/>
    <w:rPr>
      <w:rFonts w:ascii="Calibri" w:eastAsia="宋体" w:hAnsi="Calibri" w:cs="Times New Roman"/>
      <w:b/>
      <w:bCs/>
      <w:kern w:val="44"/>
      <w:sz w:val="30"/>
      <w:szCs w:val="44"/>
    </w:rPr>
  </w:style>
  <w:style w:type="character" w:styleId="a7">
    <w:name w:val="Strong"/>
    <w:uiPriority w:val="22"/>
    <w:qFormat/>
    <w:rsid w:val="00721AD6"/>
    <w:rPr>
      <w:b/>
      <w:bCs/>
    </w:rPr>
  </w:style>
  <w:style w:type="paragraph" w:styleId="a8">
    <w:name w:val="Balloon Text"/>
    <w:basedOn w:val="a"/>
    <w:link w:val="Char2"/>
    <w:uiPriority w:val="99"/>
    <w:rsid w:val="00721AD6"/>
    <w:rPr>
      <w:sz w:val="18"/>
      <w:szCs w:val="18"/>
    </w:rPr>
  </w:style>
  <w:style w:type="character" w:customStyle="1" w:styleId="Char2">
    <w:name w:val="批注框文本 Char"/>
    <w:link w:val="a8"/>
    <w:uiPriority w:val="99"/>
    <w:rsid w:val="00721AD6"/>
    <w:rPr>
      <w:rFonts w:ascii="Times New Roman" w:eastAsia="仿宋" w:hAnsi="Times New Roman"/>
      <w:kern w:val="2"/>
      <w:sz w:val="18"/>
      <w:szCs w:val="18"/>
    </w:rPr>
  </w:style>
  <w:style w:type="paragraph" w:styleId="a9">
    <w:name w:val="Body Text"/>
    <w:basedOn w:val="a"/>
    <w:link w:val="Char3"/>
    <w:rsid w:val="002D23CE"/>
    <w:rPr>
      <w:rFonts w:eastAsia="仿宋_GB2312"/>
      <w:sz w:val="21"/>
      <w:szCs w:val="20"/>
    </w:rPr>
  </w:style>
  <w:style w:type="character" w:customStyle="1" w:styleId="Char3">
    <w:name w:val="正文文本 Char"/>
    <w:basedOn w:val="a0"/>
    <w:link w:val="a9"/>
    <w:rsid w:val="002D23CE"/>
    <w:rPr>
      <w:rFonts w:ascii="Times New Roman" w:eastAsia="仿宋_GB2312"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AE415-DB8A-42BC-A733-518D3C23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18</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wufeng</dc:creator>
  <cp:lastModifiedBy>陈世华</cp:lastModifiedBy>
  <cp:revision>99</cp:revision>
  <cp:lastPrinted>2019-04-19T01:17:00Z</cp:lastPrinted>
  <dcterms:created xsi:type="dcterms:W3CDTF">2019-04-09T23:45:00Z</dcterms:created>
  <dcterms:modified xsi:type="dcterms:W3CDTF">2021-11-23T08:08:00Z</dcterms:modified>
</cp:coreProperties>
</file>