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9" w:rsidRDefault="000B12F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第一章</w:t>
      </w:r>
      <w:r>
        <w:rPr>
          <w:rFonts w:ascii="宋体"/>
          <w:b/>
          <w:bCs/>
          <w:sz w:val="32"/>
          <w:szCs w:val="32"/>
        </w:rPr>
        <w:t>  </w:t>
      </w:r>
      <w:r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EB5839" w:rsidRDefault="000B12FB"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江苏航运职业技术学院大学生“第二课堂成绩单” 管理系统项目采用询价方式采购，欢迎各潜在供应商响应。</w:t>
      </w:r>
    </w:p>
    <w:p w:rsidR="00EB5839" w:rsidRDefault="000B12FB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一、采购项目名称及采购预算：</w:t>
      </w:r>
    </w:p>
    <w:p w:rsidR="00EB5839" w:rsidRDefault="000B12FB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采购项目名称：大学生“第二课堂成绩单” 管理系统服务采购</w:t>
      </w:r>
    </w:p>
    <w:p w:rsidR="000B12FB" w:rsidRDefault="000B12FB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项目编号：HYXJ2023072</w:t>
      </w:r>
    </w:p>
    <w:p w:rsidR="00EB5839" w:rsidRPr="000B12FB" w:rsidRDefault="000B12FB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0B12FB">
        <w:rPr>
          <w:rFonts w:ascii="宋体" w:hAnsi="宋体" w:hint="eastAsia"/>
          <w:sz w:val="28"/>
          <w:szCs w:val="28"/>
        </w:rPr>
        <w:t>采购预算：1万</w:t>
      </w:r>
      <w:r w:rsidRPr="000B12FB">
        <w:rPr>
          <w:rFonts w:ascii="宋体" w:hAnsi="宋体"/>
          <w:sz w:val="28"/>
          <w:szCs w:val="28"/>
        </w:rPr>
        <w:t xml:space="preserve"> </w:t>
      </w:r>
    </w:p>
    <w:p w:rsidR="00EB5839" w:rsidRDefault="000B12FB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二、供应商资格条件：</w:t>
      </w:r>
    </w:p>
    <w:p w:rsidR="00EB5839" w:rsidRDefault="000B12FB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符合《政府采购法》第二十二条规定的条件。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三、递交响应文件截止时间及地点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  <w:highlight w:val="red"/>
        </w:rPr>
      </w:pPr>
      <w:r>
        <w:rPr>
          <w:rFonts w:ascii="宋体" w:hAnsi="宋体"/>
          <w:sz w:val="28"/>
          <w:szCs w:val="28"/>
        </w:rPr>
        <w:t xml:space="preserve">   </w:t>
      </w:r>
      <w:r w:rsidRPr="000B12FB">
        <w:rPr>
          <w:rFonts w:ascii="宋体" w:hAnsi="宋体"/>
          <w:sz w:val="28"/>
          <w:szCs w:val="28"/>
        </w:rPr>
        <w:t xml:space="preserve"> </w:t>
      </w:r>
      <w:r w:rsidRPr="000B12FB">
        <w:rPr>
          <w:rFonts w:ascii="宋体" w:hAnsi="宋体" w:hint="eastAsia"/>
          <w:sz w:val="28"/>
          <w:szCs w:val="28"/>
        </w:rPr>
        <w:t>递交响应文件截止时间：</w:t>
      </w:r>
      <w:r w:rsidRPr="000B12FB"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3</w:t>
      </w:r>
      <w:r w:rsidRPr="000B12F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 w:rsidRPr="000B12F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 w:rsidRPr="000B12FB">
        <w:rPr>
          <w:rFonts w:ascii="宋体" w:hAnsi="宋体" w:hint="eastAsia"/>
          <w:sz w:val="28"/>
          <w:szCs w:val="28"/>
        </w:rPr>
        <w:t>日上午</w:t>
      </w:r>
      <w:r>
        <w:rPr>
          <w:rFonts w:ascii="宋体" w:hAnsi="宋体" w:hint="eastAsia"/>
          <w:sz w:val="28"/>
          <w:szCs w:val="28"/>
        </w:rPr>
        <w:t>9</w:t>
      </w:r>
      <w:r w:rsidRPr="000B12FB">
        <w:rPr>
          <w:rFonts w:ascii="宋体" w:hAnsi="宋体" w:hint="eastAsia"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30分</w:t>
      </w:r>
      <w:r w:rsidRPr="000B12FB">
        <w:rPr>
          <w:rFonts w:ascii="宋体" w:hAnsi="宋体" w:hint="eastAsia"/>
          <w:sz w:val="28"/>
          <w:szCs w:val="28"/>
        </w:rPr>
        <w:t>。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递交响应文件地点：江苏航运职业技术学院崇德楼217室</w:t>
      </w:r>
    </w:p>
    <w:p w:rsidR="00EB5839" w:rsidRDefault="000B12FB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四、联系方式</w:t>
      </w:r>
    </w:p>
    <w:p w:rsidR="00EB5839" w:rsidRDefault="000B12FB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采购单位名称： 江苏航运职业技术学院  </w:t>
      </w:r>
    </w:p>
    <w:p w:rsidR="00EB5839" w:rsidRDefault="000B12FB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EB5839" w:rsidRPr="000B12FB" w:rsidRDefault="000B12FB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0B12FB">
        <w:rPr>
          <w:rFonts w:ascii="宋体" w:hAnsi="宋体" w:hint="eastAsia"/>
          <w:sz w:val="28"/>
          <w:szCs w:val="28"/>
        </w:rPr>
        <w:t xml:space="preserve">联系人： 黄老师、柏老师   </w:t>
      </w:r>
      <w:r w:rsidRPr="000B12FB">
        <w:rPr>
          <w:rFonts w:ascii="宋体" w:hAnsi="宋体"/>
          <w:sz w:val="28"/>
          <w:szCs w:val="28"/>
        </w:rPr>
        <w:t xml:space="preserve"> </w:t>
      </w:r>
      <w:r w:rsidRPr="000B12FB">
        <w:rPr>
          <w:rFonts w:ascii="宋体" w:hAnsi="宋体" w:hint="eastAsia"/>
          <w:sz w:val="28"/>
          <w:szCs w:val="28"/>
        </w:rPr>
        <w:t xml:space="preserve">    </w:t>
      </w:r>
    </w:p>
    <w:p w:rsidR="00EB5839" w:rsidRDefault="000B12FB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0B12FB">
        <w:rPr>
          <w:rFonts w:ascii="宋体" w:hAnsi="宋体" w:hint="eastAsia"/>
          <w:sz w:val="28"/>
          <w:szCs w:val="28"/>
        </w:rPr>
        <w:t>联系电话：0</w:t>
      </w:r>
      <w:r w:rsidRPr="000B12FB">
        <w:rPr>
          <w:rFonts w:ascii="宋体" w:hAnsi="宋体"/>
          <w:sz w:val="28"/>
          <w:szCs w:val="28"/>
        </w:rPr>
        <w:t>513-85960860 85960887</w:t>
      </w:r>
      <w:r w:rsidRPr="000B12FB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B5839" w:rsidRPr="000B12FB" w:rsidRDefault="000B12FB"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 w:rsidRPr="000B12FB">
        <w:rPr>
          <w:rFonts w:ascii="宋体" w:hAnsi="宋体"/>
          <w:sz w:val="28"/>
          <w:szCs w:val="28"/>
        </w:rPr>
        <w:t xml:space="preserve">    202</w:t>
      </w:r>
      <w:r w:rsidRPr="000B12FB">
        <w:rPr>
          <w:rFonts w:ascii="宋体" w:hAnsi="宋体" w:hint="eastAsia"/>
          <w:sz w:val="28"/>
          <w:szCs w:val="28"/>
        </w:rPr>
        <w:t>3年12月</w:t>
      </w:r>
      <w:r>
        <w:rPr>
          <w:rFonts w:ascii="宋体" w:hAnsi="宋体" w:hint="eastAsia"/>
          <w:sz w:val="28"/>
          <w:szCs w:val="28"/>
        </w:rPr>
        <w:t>10</w:t>
      </w:r>
      <w:r w:rsidRPr="000B12FB">
        <w:rPr>
          <w:rFonts w:ascii="宋体" w:hAnsi="宋体" w:hint="eastAsia"/>
          <w:sz w:val="28"/>
          <w:szCs w:val="28"/>
        </w:rPr>
        <w:t>日</w:t>
      </w:r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EB5839">
      <w:pPr>
        <w:jc w:val="right"/>
        <w:rPr>
          <w:rFonts w:ascii="宋体"/>
          <w:sz w:val="28"/>
          <w:szCs w:val="28"/>
        </w:rPr>
      </w:pPr>
      <w:bookmarkStart w:id="0" w:name="_GoBack"/>
      <w:bookmarkEnd w:id="0"/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EB5839">
      <w:pPr>
        <w:jc w:val="right"/>
        <w:rPr>
          <w:rFonts w:ascii="宋体"/>
          <w:sz w:val="28"/>
          <w:szCs w:val="28"/>
        </w:rPr>
      </w:pPr>
    </w:p>
    <w:p w:rsidR="00EB5839" w:rsidRDefault="000B12FB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第二章</w:t>
      </w:r>
      <w:r>
        <w:rPr>
          <w:rFonts w:ascii="宋体"/>
          <w:b/>
          <w:bCs/>
          <w:sz w:val="32"/>
          <w:szCs w:val="32"/>
        </w:rPr>
        <w:t>   </w:t>
      </w:r>
      <w:r>
        <w:rPr>
          <w:rFonts w:ascii="宋体" w:hAnsi="宋体" w:hint="eastAsia"/>
          <w:b/>
          <w:bCs/>
          <w:sz w:val="32"/>
          <w:szCs w:val="32"/>
        </w:rPr>
        <w:t>项目需求</w:t>
      </w:r>
    </w:p>
    <w:p w:rsidR="00EB5839" w:rsidRDefault="000B12FB"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270"/>
        <w:gridCol w:w="2252"/>
        <w:gridCol w:w="919"/>
        <w:gridCol w:w="1099"/>
        <w:gridCol w:w="1168"/>
      </w:tblGrid>
      <w:tr w:rsidR="00EB5839">
        <w:trPr>
          <w:trHeight w:val="211"/>
        </w:trPr>
        <w:tc>
          <w:tcPr>
            <w:tcW w:w="478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5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EB5839" w:rsidRDefault="000B1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EB5839">
        <w:trPr>
          <w:trHeight w:val="1104"/>
        </w:trPr>
        <w:tc>
          <w:tcPr>
            <w:tcW w:w="478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应用端口</w:t>
            </w:r>
          </w:p>
        </w:tc>
        <w:tc>
          <w:tcPr>
            <w:tcW w:w="1320" w:type="pct"/>
          </w:tcPr>
          <w:p w:rsidR="00EB5839" w:rsidRDefault="000B12FB">
            <w:pPr>
              <w:widowControl/>
              <w:spacing w:line="260" w:lineRule="exac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拥有电脑WEB端（前台+后台）、APP端（IOS+安卓）、学生</w:t>
            </w:r>
            <w:proofErr w:type="gramStart"/>
            <w:r>
              <w:rPr>
                <w:rFonts w:ascii="仿宋" w:eastAsia="仿宋" w:hAnsi="仿宋" w:cs="仿宋" w:hint="eastAsia"/>
              </w:rPr>
              <w:t>端轻应用</w:t>
            </w:r>
            <w:proofErr w:type="gramEnd"/>
            <w:r>
              <w:rPr>
                <w:rFonts w:ascii="仿宋" w:eastAsia="仿宋" w:hAnsi="仿宋" w:cs="仿宋" w:hint="eastAsia"/>
              </w:rPr>
              <w:t>H5、</w:t>
            </w:r>
            <w:proofErr w:type="gramStart"/>
            <w:r>
              <w:rPr>
                <w:rFonts w:ascii="仿宋" w:eastAsia="仿宋" w:hAnsi="仿宋" w:cs="仿宋" w:hint="eastAsia"/>
              </w:rPr>
              <w:t>微信小</w:t>
            </w:r>
            <w:proofErr w:type="gramEnd"/>
            <w:r>
              <w:rPr>
                <w:rFonts w:ascii="仿宋" w:eastAsia="仿宋" w:hAnsi="仿宋" w:cs="仿宋" w:hint="eastAsia"/>
              </w:rPr>
              <w:t>程序</w:t>
            </w:r>
          </w:p>
        </w:tc>
        <w:tc>
          <w:tcPr>
            <w:tcW w:w="539" w:type="pct"/>
            <w:vAlign w:val="center"/>
          </w:tcPr>
          <w:p w:rsidR="00EB5839" w:rsidRDefault="000B12F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EB5839" w:rsidRDefault="00EB5839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B5839" w:rsidRDefault="00EB583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B5839">
        <w:trPr>
          <w:trHeight w:val="992"/>
        </w:trPr>
        <w:tc>
          <w:tcPr>
            <w:tcW w:w="478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1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应用模块</w:t>
            </w:r>
          </w:p>
        </w:tc>
        <w:tc>
          <w:tcPr>
            <w:tcW w:w="1320" w:type="pct"/>
          </w:tcPr>
          <w:p w:rsidR="00EB5839" w:rsidRDefault="000B12FB">
            <w:pPr>
              <w:widowControl/>
              <w:spacing w:line="260" w:lineRule="exac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用户管理、活动管理、部落管理、通知管理、学分申请系统管理、申诉管理、兑换管理、成绩单管理、数据统计、团支部评定管理、申请类表单学分上限配置功能、活动类学分上限配置功能</w:t>
            </w:r>
          </w:p>
        </w:tc>
        <w:tc>
          <w:tcPr>
            <w:tcW w:w="539" w:type="pct"/>
            <w:vAlign w:val="center"/>
          </w:tcPr>
          <w:p w:rsidR="00EB5839" w:rsidRDefault="000B12F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EB5839" w:rsidRDefault="00EB5839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B5839" w:rsidRDefault="00EB58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5839">
        <w:trPr>
          <w:trHeight w:val="977"/>
        </w:trPr>
        <w:tc>
          <w:tcPr>
            <w:tcW w:w="478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1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cs="仿宋" w:hint="eastAsia"/>
              </w:rPr>
              <w:t>体系搭建</w:t>
            </w:r>
          </w:p>
        </w:tc>
        <w:tc>
          <w:tcPr>
            <w:tcW w:w="1320" w:type="pct"/>
          </w:tcPr>
          <w:p w:rsidR="00EB5839" w:rsidRDefault="000B12FB">
            <w:pPr>
              <w:widowControl/>
              <w:spacing w:line="260" w:lineRule="exact"/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协助校方制定第二课堂体系制度、协助校方制定管理制度、协助建立校院两级学生管理团队、协助</w:t>
            </w:r>
            <w:proofErr w:type="gramStart"/>
            <w:r>
              <w:rPr>
                <w:rFonts w:ascii="仿宋" w:eastAsia="仿宋" w:hAnsi="仿宋" w:cs="仿宋" w:hint="eastAsia"/>
              </w:rPr>
              <w:t>搭建线</w:t>
            </w:r>
            <w:proofErr w:type="gramEnd"/>
            <w:r>
              <w:rPr>
                <w:rFonts w:ascii="仿宋" w:eastAsia="仿宋" w:hAnsi="仿宋" w:cs="仿宋" w:hint="eastAsia"/>
              </w:rPr>
              <w:t>上平台模块</w:t>
            </w:r>
          </w:p>
        </w:tc>
        <w:tc>
          <w:tcPr>
            <w:tcW w:w="539" w:type="pct"/>
            <w:vAlign w:val="center"/>
          </w:tcPr>
          <w:p w:rsidR="00EB5839" w:rsidRDefault="000B12F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EB5839" w:rsidRDefault="00EB5839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B5839" w:rsidRDefault="00EB58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5839">
        <w:trPr>
          <w:trHeight w:val="977"/>
        </w:trPr>
        <w:tc>
          <w:tcPr>
            <w:tcW w:w="478" w:type="pct"/>
            <w:vAlign w:val="center"/>
          </w:tcPr>
          <w:p w:rsidR="00EB5839" w:rsidRDefault="000B12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1331" w:type="pct"/>
            <w:vAlign w:val="center"/>
          </w:tcPr>
          <w:p w:rsidR="00EB5839" w:rsidRDefault="000B12F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数据服务</w:t>
            </w:r>
          </w:p>
        </w:tc>
        <w:tc>
          <w:tcPr>
            <w:tcW w:w="1320" w:type="pct"/>
            <w:vAlign w:val="center"/>
          </w:tcPr>
          <w:p w:rsidR="00EB5839" w:rsidRDefault="000B12FB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高校误操作数据恢复、删除，1次/月、自定义数据导出，1次/月</w:t>
            </w:r>
          </w:p>
          <w:p w:rsidR="00EB5839" w:rsidRDefault="00EB5839">
            <w:pPr>
              <w:widowControl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539" w:type="pct"/>
            <w:vAlign w:val="center"/>
          </w:tcPr>
          <w:p w:rsidR="00EB5839" w:rsidRDefault="000B12F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EB5839" w:rsidRDefault="00EB5839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B5839" w:rsidRDefault="00EB58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5839">
        <w:trPr>
          <w:trHeight w:val="977"/>
        </w:trPr>
        <w:tc>
          <w:tcPr>
            <w:tcW w:w="0" w:type="auto"/>
          </w:tcPr>
          <w:p w:rsidR="00EB5839" w:rsidRDefault="00EB58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EB5839" w:rsidRDefault="00EB5839">
            <w:pPr>
              <w:jc w:val="center"/>
              <w:rPr>
                <w:rFonts w:ascii="仿宋" w:eastAsia="仿宋" w:hAnsi="仿宋" w:cs="仿宋"/>
              </w:rPr>
            </w:pPr>
          </w:p>
          <w:p w:rsidR="00EB5839" w:rsidRDefault="000B12F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客</w:t>
            </w:r>
            <w:proofErr w:type="gramStart"/>
            <w:r>
              <w:rPr>
                <w:rFonts w:ascii="仿宋" w:eastAsia="仿宋" w:hAnsi="仿宋" w:cs="仿宋" w:hint="eastAsia"/>
              </w:rPr>
              <w:t>服服务</w:t>
            </w:r>
            <w:proofErr w:type="gramEnd"/>
          </w:p>
        </w:tc>
        <w:tc>
          <w:tcPr>
            <w:tcW w:w="0" w:type="auto"/>
            <w:vAlign w:val="center"/>
          </w:tcPr>
          <w:p w:rsidR="00EB5839" w:rsidRDefault="000B12FB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全天候24小时线上回复</w:t>
            </w:r>
          </w:p>
        </w:tc>
        <w:tc>
          <w:tcPr>
            <w:tcW w:w="0" w:type="auto"/>
          </w:tcPr>
          <w:p w:rsidR="00EB5839" w:rsidRDefault="000B12FB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EB5839" w:rsidRDefault="00EB5839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EB5839" w:rsidRDefault="00EB58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5839" w:rsidRDefault="000B12FB">
      <w:pPr>
        <w:widowControl/>
        <w:numPr>
          <w:ilvl w:val="0"/>
          <w:numId w:val="1"/>
        </w:num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服务</w:t>
      </w:r>
      <w:r>
        <w:rPr>
          <w:rFonts w:ascii="宋体" w:hAnsi="宋体" w:hint="eastAsia"/>
          <w:b/>
          <w:sz w:val="28"/>
          <w:szCs w:val="28"/>
        </w:rPr>
        <w:t>要求：</w:t>
      </w:r>
    </w:p>
    <w:p w:rsidR="00EB5839" w:rsidRDefault="000B12F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供应商平台需要满足10年以上的平台市场应用经验</w:t>
      </w:r>
    </w:p>
    <w:p w:rsidR="00EB5839" w:rsidRDefault="000B12F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供应商有省级平台开发经验</w:t>
      </w:r>
    </w:p>
    <w:p w:rsidR="00EB5839" w:rsidRDefault="000B12F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供应商自 2017 年 1 月 1 日（需提供合同原件或需求方加盖公章的证明文件）起至今承揽过类似项目案例</w:t>
      </w:r>
    </w:p>
    <w:p w:rsidR="00EB5839" w:rsidRDefault="000B12FB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三、交货期限：</w:t>
      </w:r>
      <w:r>
        <w:rPr>
          <w:rFonts w:ascii="宋体" w:hAnsi="宋体" w:hint="eastAsia"/>
          <w:bCs/>
          <w:sz w:val="28"/>
          <w:szCs w:val="28"/>
        </w:rPr>
        <w:t>合同签订之日起   1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ascii="宋体" w:hAnsi="宋体" w:hint="eastAsia"/>
          <w:bCs/>
          <w:sz w:val="28"/>
          <w:szCs w:val="28"/>
        </w:rPr>
        <w:t xml:space="preserve">  日内交付使用。</w:t>
      </w:r>
    </w:p>
    <w:p w:rsidR="00EB5839" w:rsidRDefault="000B12FB">
      <w:pPr>
        <w:widowControl/>
        <w:spacing w:line="500" w:lineRule="exact"/>
        <w:ind w:firstLineChars="200" w:firstLine="562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四、付款方式：</w:t>
      </w:r>
      <w:r>
        <w:rPr>
          <w:rFonts w:ascii="宋体" w:hAnsi="宋体" w:hint="eastAsia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EB5839" w:rsidRDefault="00EB5839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EB5839" w:rsidRDefault="000B12FB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第三章</w:t>
      </w:r>
      <w:r>
        <w:rPr>
          <w:rFonts w:ascii="宋体"/>
          <w:b/>
          <w:bCs/>
          <w:sz w:val="32"/>
          <w:szCs w:val="32"/>
        </w:rPr>
        <w:t>  </w:t>
      </w:r>
      <w:r>
        <w:rPr>
          <w:rFonts w:ascii="宋体" w:hAnsi="宋体" w:hint="eastAsia"/>
          <w:b/>
          <w:bCs/>
          <w:sz w:val="32"/>
          <w:szCs w:val="32"/>
        </w:rPr>
        <w:t>供应商须知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适用范围：</w:t>
      </w:r>
      <w:r>
        <w:rPr>
          <w:rFonts w:ascii="宋体" w:hAnsi="宋体" w:hint="eastAsia"/>
          <w:bCs/>
          <w:sz w:val="28"/>
          <w:szCs w:val="28"/>
        </w:rPr>
        <w:t>本次采购项目。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二.</w:t>
      </w:r>
      <w:r>
        <w:rPr>
          <w:rFonts w:ascii="宋体" w:hAnsi="宋体" w:hint="eastAsia"/>
          <w:b/>
          <w:bCs/>
          <w:sz w:val="28"/>
          <w:szCs w:val="28"/>
        </w:rPr>
        <w:t>联合体：</w:t>
      </w:r>
      <w:r>
        <w:rPr>
          <w:rFonts w:ascii="宋体" w:hAnsi="宋体" w:hint="eastAsia"/>
          <w:sz w:val="28"/>
          <w:szCs w:val="28"/>
        </w:rPr>
        <w:t>不接受联合体询价。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三.</w:t>
      </w:r>
      <w:r>
        <w:rPr>
          <w:rFonts w:ascii="宋体" w:hAnsi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hint="eastAsia"/>
          <w:sz w:val="28"/>
          <w:szCs w:val="28"/>
        </w:rPr>
        <w:t>不收取询价、履约保证金。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四.</w:t>
      </w:r>
      <w:r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不收取成交服务费，但供应商须承担参加询价有关的其他费用。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五.</w:t>
      </w:r>
      <w:r>
        <w:rPr>
          <w:rFonts w:ascii="宋体" w:hAnsi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EB5839" w:rsidRDefault="000B12FB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（一）资质部分：</w:t>
      </w:r>
    </w:p>
    <w:p w:rsidR="00EB5839" w:rsidRDefault="000B12FB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>
        <w:rPr>
          <w:rFonts w:ascii="宋体" w:hint="eastAsia"/>
          <w:sz w:val="28"/>
          <w:shd w:val="clear" w:color="050000" w:fill="auto"/>
        </w:rPr>
        <w:t>1、法人身份证复印件；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2、三证合一营业执照副本（或营业执照、税务登记证、组织机构代码证副本）；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技术、服务、报价部分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、询价报价表；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、投标货物品牌、型号详细技术参数描述</w:t>
      </w:r>
      <w:r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3、其他有关资料。</w:t>
      </w:r>
    </w:p>
    <w:p w:rsidR="00EB5839" w:rsidRDefault="000B12FB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六.</w:t>
      </w:r>
      <w:r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EB5839" w:rsidRDefault="000B12FB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（一）询价报价须以人民币报价。</w:t>
      </w:r>
    </w:p>
    <w:p w:rsidR="00EB5839" w:rsidRDefault="000B12FB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:rsidR="00EB5839" w:rsidRDefault="000B12FB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七．响应文件装订</w:t>
      </w:r>
    </w:p>
    <w:p w:rsidR="00EB5839" w:rsidRDefault="000B12FB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:rsidR="00EB5839" w:rsidRDefault="000B12FB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:rsidR="00EB5839" w:rsidRDefault="000B12FB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八．响应文件递交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EB5839" w:rsidRDefault="00EB5839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EB5839">
      <w:pPr>
        <w:spacing w:line="500" w:lineRule="exact"/>
        <w:rPr>
          <w:rFonts w:ascii="宋体" w:hAnsi="宋体"/>
          <w:b/>
          <w:bCs/>
          <w:sz w:val="30"/>
          <w:szCs w:val="30"/>
        </w:rPr>
      </w:pPr>
    </w:p>
    <w:p w:rsidR="00EB5839" w:rsidRDefault="000B12FB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件1:</w:t>
      </w:r>
    </w:p>
    <w:p w:rsidR="00EB5839" w:rsidRDefault="000B12F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EB5839" w:rsidRDefault="00EB5839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EB5839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EB5839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</w:tr>
      <w:tr w:rsidR="00EB5839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</w:tr>
      <w:tr w:rsidR="00EB5839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</w:tr>
      <w:tr w:rsidR="00EB5839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</w:tr>
      <w:tr w:rsidR="00EB5839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EB5839">
            <w:pPr>
              <w:jc w:val="center"/>
              <w:rPr>
                <w:rFonts w:ascii="宋体"/>
              </w:rPr>
            </w:pPr>
          </w:p>
        </w:tc>
      </w:tr>
      <w:tr w:rsidR="00EB5839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5839" w:rsidRDefault="000B12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839" w:rsidRDefault="000B12FB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小写：</w:t>
            </w:r>
            <w:r>
              <w:rPr>
                <w:rFonts w:ascii="宋体"/>
                <w:b/>
                <w:bCs/>
                <w:sz w:val="24"/>
              </w:rPr>
              <w:t>               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EB5839" w:rsidRDefault="00EB5839">
      <w:pPr>
        <w:spacing w:line="500" w:lineRule="exact"/>
        <w:rPr>
          <w:rFonts w:ascii="宋体" w:hAnsi="宋体"/>
          <w:sz w:val="28"/>
          <w:szCs w:val="28"/>
        </w:rPr>
      </w:pPr>
    </w:p>
    <w:p w:rsidR="00EB5839" w:rsidRDefault="00EB5839">
      <w:pPr>
        <w:spacing w:line="500" w:lineRule="exact"/>
        <w:rPr>
          <w:rFonts w:ascii="宋体" w:hAnsi="宋体"/>
          <w:sz w:val="28"/>
          <w:szCs w:val="28"/>
        </w:rPr>
      </w:pP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供应商：（加盖公章）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法定代表人或委托代理人签字：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EB5839" w:rsidRDefault="00EB5839">
      <w:pPr>
        <w:spacing w:line="500" w:lineRule="exact"/>
        <w:rPr>
          <w:rFonts w:ascii="宋体" w:hAnsi="宋体"/>
          <w:sz w:val="28"/>
          <w:szCs w:val="28"/>
        </w:rPr>
      </w:pPr>
    </w:p>
    <w:p w:rsidR="00EB5839" w:rsidRDefault="00EB5839">
      <w:pPr>
        <w:spacing w:line="500" w:lineRule="exact"/>
        <w:rPr>
          <w:rFonts w:ascii="宋体" w:hAnsi="宋体"/>
          <w:sz w:val="28"/>
          <w:szCs w:val="28"/>
        </w:rPr>
      </w:pPr>
    </w:p>
    <w:p w:rsidR="00EB5839" w:rsidRDefault="000B12F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EB5839" w:rsidRDefault="000B12F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EB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9674"/>
    <w:multiLevelType w:val="singleLevel"/>
    <w:tmpl w:val="53B596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5A5921"/>
    <w:multiLevelType w:val="singleLevel"/>
    <w:tmpl w:val="665A59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QzNGVjNDY3Mjk3OTgwM2E5Mzg4NzZhNjFkZjkifQ=="/>
  </w:docVars>
  <w:rsids>
    <w:rsidRoot w:val="00E80D8E"/>
    <w:rsid w:val="000B12FB"/>
    <w:rsid w:val="004E58D8"/>
    <w:rsid w:val="00681EBB"/>
    <w:rsid w:val="00D53AE5"/>
    <w:rsid w:val="00E80D8E"/>
    <w:rsid w:val="00EB5839"/>
    <w:rsid w:val="0A3F5BF4"/>
    <w:rsid w:val="2A774570"/>
    <w:rsid w:val="2B9A3F5A"/>
    <w:rsid w:val="2E655DB3"/>
    <w:rsid w:val="68C53D72"/>
    <w:rsid w:val="777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石头先生</dc:creator>
  <cp:lastModifiedBy>ꍠ௝</cp:lastModifiedBy>
  <cp:revision>3</cp:revision>
  <dcterms:created xsi:type="dcterms:W3CDTF">2023-12-11T02:37:00Z</dcterms:created>
  <dcterms:modified xsi:type="dcterms:W3CDTF">2023-12-11T02:42:00Z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DFB3E452D04A4AE7A11265D5684BD411_13</vt:lpwstr>
  </property>
</Properties>
</file>