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line="360" w:lineRule="atLeast"/>
        <w:ind w:firstLine="480"/>
        <w:jc w:val="center"/>
        <w:rPr>
          <w:rFonts w:hint="eastAsia" w:ascii="Arial" w:hAnsi="Arial" w:cs="Arial"/>
          <w:color w:val="333333"/>
          <w:spacing w:val="15"/>
        </w:rPr>
      </w:pPr>
      <w:bookmarkStart w:id="0" w:name="_GoBack"/>
      <w:bookmarkEnd w:id="0"/>
      <w:r>
        <w:rPr>
          <w:rFonts w:hint="eastAsia" w:ascii="微软雅黑" w:hAnsi="微软雅黑" w:eastAsia="微软雅黑"/>
          <w:b/>
          <w:bCs/>
          <w:color w:val="000000"/>
          <w:sz w:val="54"/>
          <w:szCs w:val="54"/>
          <w:shd w:val="clear" w:color="auto" w:fill="FFFFFF"/>
        </w:rPr>
        <w:t>国家助学贷款2022年度免息及本金延期偿还办理指南</w:t>
      </w:r>
    </w:p>
    <w:p>
      <w:pPr>
        <w:pStyle w:val="4"/>
        <w:shd w:val="clear" w:color="auto" w:fill="FFFFFF"/>
        <w:spacing w:line="360" w:lineRule="atLeast"/>
        <w:ind w:firstLine="480"/>
        <w:rPr>
          <w:rFonts w:ascii="Arial" w:hAnsi="Arial" w:cs="Arial"/>
          <w:color w:val="333333"/>
        </w:rPr>
      </w:pPr>
      <w:r>
        <w:rPr>
          <w:rFonts w:ascii="Arial" w:hAnsi="Arial" w:cs="Arial"/>
          <w:color w:val="333333"/>
          <w:spacing w:val="15"/>
        </w:rPr>
        <w:t>财政部、教育部、人民银行、银保监会日前联合印发《关于做好2022年国家助学贷款免息及本金延期偿还工作的通知》，明确对2022年及以前年度毕业的贷款学生2022年内应偿还的国家助学贷款利息予以免除；对2022年及以前年度毕业的贷款学生2022年内应偿还的国家助学贷款本金，经贷款学生自主申请，可延期1年偿还，延期贷款不计罚息和复利，风险分类暂不下调。</w:t>
      </w:r>
    </w:p>
    <w:p>
      <w:pPr>
        <w:pStyle w:val="4"/>
        <w:shd w:val="clear" w:color="auto" w:fill="FFFFFF"/>
        <w:spacing w:line="360" w:lineRule="atLeast"/>
        <w:rPr>
          <w:rFonts w:ascii="Arial" w:hAnsi="Arial" w:cs="Arial"/>
          <w:color w:val="333333"/>
        </w:rPr>
      </w:pPr>
      <w:r>
        <w:rPr>
          <w:rFonts w:ascii="Arial" w:hAnsi="Arial" w:cs="Arial"/>
          <w:color w:val="333333"/>
          <w:spacing w:val="15"/>
        </w:rPr>
        <w:t>　　国家开发银行随即发布公告，为同学们提供具体办理指引，具体一起来看↓↓↓</w:t>
      </w:r>
    </w:p>
    <w:p>
      <w:pPr>
        <w:pStyle w:val="4"/>
        <w:shd w:val="clear" w:color="auto" w:fill="FFFFFF"/>
        <w:spacing w:line="360" w:lineRule="atLeast"/>
        <w:ind w:firstLine="480"/>
        <w:rPr>
          <w:rFonts w:ascii="Arial" w:hAnsi="Arial" w:cs="Arial"/>
          <w:color w:val="333333"/>
        </w:rPr>
      </w:pPr>
      <w:r>
        <w:rPr>
          <w:rStyle w:val="7"/>
          <w:rFonts w:ascii="Arial" w:hAnsi="Arial" w:cs="Arial"/>
          <w:color w:val="333333"/>
          <w:spacing w:val="15"/>
        </w:rPr>
        <w:t>一、免息及本金延期偿还范围</w:t>
      </w:r>
    </w:p>
    <w:p>
      <w:pPr>
        <w:pStyle w:val="4"/>
        <w:shd w:val="clear" w:color="auto" w:fill="FFFFFF"/>
        <w:spacing w:line="360" w:lineRule="atLeast"/>
        <w:ind w:firstLine="480"/>
        <w:rPr>
          <w:rFonts w:ascii="Arial" w:hAnsi="Arial" w:cs="Arial"/>
          <w:color w:val="333333"/>
        </w:rPr>
      </w:pPr>
      <w:r>
        <w:rPr>
          <w:rFonts w:ascii="Arial" w:hAnsi="Arial" w:cs="Arial"/>
          <w:color w:val="333333"/>
          <w:spacing w:val="15"/>
        </w:rPr>
        <w:t>（一）免息范围</w:t>
      </w:r>
    </w:p>
    <w:p>
      <w:pPr>
        <w:pStyle w:val="4"/>
        <w:shd w:val="clear" w:color="auto" w:fill="FFFFFF"/>
        <w:spacing w:line="360" w:lineRule="atLeast"/>
        <w:ind w:firstLine="480"/>
        <w:rPr>
          <w:rFonts w:ascii="Arial" w:hAnsi="Arial" w:cs="Arial"/>
          <w:color w:val="333333"/>
        </w:rPr>
      </w:pPr>
      <w:r>
        <w:rPr>
          <w:rFonts w:ascii="Arial" w:hAnsi="Arial" w:cs="Arial"/>
          <w:color w:val="333333"/>
          <w:spacing w:val="15"/>
        </w:rPr>
        <w:t>按照《通知》要求，开发银行将对2022年及以前年度毕业的借款学生2022年内应偿还的国家助学贷款利息予以免除。</w:t>
      </w:r>
    </w:p>
    <w:p>
      <w:pPr>
        <w:pStyle w:val="4"/>
        <w:shd w:val="clear" w:color="auto" w:fill="FFFFFF"/>
        <w:spacing w:line="360" w:lineRule="atLeast"/>
        <w:ind w:firstLine="480"/>
        <w:rPr>
          <w:rFonts w:ascii="Arial" w:hAnsi="Arial" w:cs="Arial"/>
          <w:color w:val="333333"/>
        </w:rPr>
      </w:pPr>
      <w:r>
        <w:rPr>
          <w:rFonts w:ascii="Arial" w:hAnsi="Arial" w:cs="Arial"/>
          <w:color w:val="333333"/>
          <w:spacing w:val="15"/>
        </w:rPr>
        <w:t>（二）本金延期偿还范围</w:t>
      </w:r>
    </w:p>
    <w:p>
      <w:pPr>
        <w:pStyle w:val="4"/>
        <w:shd w:val="clear" w:color="auto" w:fill="FFFFFF"/>
        <w:spacing w:line="360" w:lineRule="atLeast"/>
        <w:ind w:firstLine="480"/>
        <w:rPr>
          <w:rFonts w:ascii="Arial" w:hAnsi="Arial" w:cs="Arial"/>
          <w:color w:val="333333"/>
        </w:rPr>
      </w:pPr>
      <w:r>
        <w:rPr>
          <w:rFonts w:ascii="Arial" w:hAnsi="Arial" w:cs="Arial"/>
          <w:color w:val="007AAA"/>
          <w:spacing w:val="15"/>
        </w:rPr>
        <w:t>对2022年及以前年度毕业的借款学生2022年内应偿还的国家助学贷款本金，经借款学生自主申请，可延期1年偿还。</w:t>
      </w:r>
    </w:p>
    <w:p>
      <w:pPr>
        <w:pStyle w:val="4"/>
        <w:shd w:val="clear" w:color="auto" w:fill="FFFFFF"/>
        <w:spacing w:line="360" w:lineRule="atLeast"/>
        <w:ind w:firstLine="480"/>
        <w:rPr>
          <w:rFonts w:ascii="Arial" w:hAnsi="Arial" w:cs="Arial"/>
          <w:color w:val="333333"/>
        </w:rPr>
      </w:pPr>
      <w:r>
        <w:rPr>
          <w:rStyle w:val="7"/>
          <w:rFonts w:ascii="Arial" w:hAnsi="Arial" w:cs="Arial"/>
          <w:color w:val="333333"/>
          <w:spacing w:val="15"/>
        </w:rPr>
        <w:t>二、办理流程</w:t>
      </w:r>
    </w:p>
    <w:p>
      <w:pPr>
        <w:pStyle w:val="4"/>
        <w:shd w:val="clear" w:color="auto" w:fill="FFFFFF"/>
        <w:spacing w:line="360" w:lineRule="atLeast"/>
        <w:ind w:firstLine="480"/>
        <w:rPr>
          <w:rFonts w:ascii="Arial" w:hAnsi="Arial" w:cs="Arial"/>
          <w:color w:val="333333"/>
        </w:rPr>
      </w:pPr>
      <w:r>
        <w:rPr>
          <w:rFonts w:ascii="Arial" w:hAnsi="Arial" w:cs="Arial"/>
          <w:color w:val="333333"/>
          <w:spacing w:val="15"/>
        </w:rPr>
        <w:t>（一）免息流程</w:t>
      </w:r>
    </w:p>
    <w:p>
      <w:pPr>
        <w:pStyle w:val="4"/>
        <w:shd w:val="clear" w:color="auto" w:fill="FFFFFF"/>
        <w:spacing w:line="360" w:lineRule="atLeast"/>
        <w:ind w:firstLine="480"/>
        <w:rPr>
          <w:rFonts w:ascii="Arial" w:hAnsi="Arial" w:cs="Arial"/>
          <w:color w:val="333333"/>
        </w:rPr>
      </w:pPr>
      <w:r>
        <w:rPr>
          <w:rFonts w:ascii="Arial" w:hAnsi="Arial" w:cs="Arial"/>
          <w:color w:val="333333"/>
          <w:spacing w:val="15"/>
        </w:rPr>
        <w:t>借款学生无需对本人名下符合《通知》免息范围内的国家助学贷款利息提出免息申请，</w:t>
      </w:r>
      <w:r>
        <w:rPr>
          <w:rFonts w:ascii="Arial" w:hAnsi="Arial" w:cs="Arial"/>
          <w:color w:val="007AAA"/>
          <w:spacing w:val="15"/>
        </w:rPr>
        <w:t>开发银行将按照《通知》有关规定自动免除相关利息。</w:t>
      </w:r>
      <w:r>
        <w:rPr>
          <w:rFonts w:ascii="Arial" w:hAnsi="Arial" w:cs="Arial"/>
          <w:color w:val="333333"/>
          <w:spacing w:val="15"/>
        </w:rPr>
        <w:t>借款学生可于《国家开发银行生源地信用助学贷款借款合同》或《国家开发银行高校助学贷款借款合同》（以下合称《借款合同》）约定的2022年偿还日（含）前5个自然日内，登录国家开发银行学生在线系统（以下简称“学生在线系统”）查询到相应的免息情况。</w:t>
      </w:r>
    </w:p>
    <w:p>
      <w:pPr>
        <w:pStyle w:val="4"/>
        <w:shd w:val="clear" w:color="auto" w:fill="FFFFFF"/>
        <w:spacing w:line="360" w:lineRule="atLeast"/>
        <w:ind w:firstLine="480"/>
        <w:rPr>
          <w:rFonts w:ascii="Arial" w:hAnsi="Arial" w:cs="Arial"/>
          <w:color w:val="333333"/>
        </w:rPr>
      </w:pPr>
      <w:r>
        <w:rPr>
          <w:rFonts w:ascii="Arial" w:hAnsi="Arial" w:cs="Arial"/>
          <w:color w:val="333333"/>
          <w:spacing w:val="15"/>
        </w:rPr>
        <w:t>（二）本金延期偿还申请流程</w:t>
      </w:r>
    </w:p>
    <w:p>
      <w:pPr>
        <w:pStyle w:val="4"/>
        <w:shd w:val="clear" w:color="auto" w:fill="FFFFFF"/>
        <w:spacing w:line="360" w:lineRule="atLeast"/>
        <w:ind w:firstLine="480"/>
        <w:rPr>
          <w:rFonts w:ascii="Arial" w:hAnsi="Arial" w:cs="Arial"/>
          <w:color w:val="333333"/>
        </w:rPr>
      </w:pPr>
      <w:r>
        <w:rPr>
          <w:rFonts w:ascii="Arial" w:hAnsi="Arial" w:cs="Arial"/>
          <w:color w:val="333333"/>
          <w:spacing w:val="15"/>
        </w:rPr>
        <w:t>如借款学生需要对本公告第一条第二款“本金延期偿还范围”内本人名下的国家助学贷款本金进行延期偿还，</w:t>
      </w:r>
      <w:r>
        <w:rPr>
          <w:rFonts w:ascii="Arial" w:hAnsi="Arial" w:cs="Arial"/>
          <w:color w:val="007AAA"/>
          <w:spacing w:val="15"/>
        </w:rPr>
        <w:t>请于《借款合同》约定的2022年偿还日（不含）前登录学生在线系统线上申请本金延期偿还，</w:t>
      </w:r>
      <w:r>
        <w:rPr>
          <w:rFonts w:ascii="Arial" w:hAnsi="Arial" w:cs="Arial"/>
          <w:color w:val="333333"/>
          <w:spacing w:val="15"/>
        </w:rPr>
        <w:t>并按照系统提示完成相关操作。</w:t>
      </w:r>
    </w:p>
    <w:p>
      <w:pPr>
        <w:pStyle w:val="4"/>
        <w:shd w:val="clear" w:color="auto" w:fill="FFFFFF"/>
        <w:spacing w:line="360" w:lineRule="atLeast"/>
        <w:ind w:firstLine="480"/>
        <w:rPr>
          <w:rFonts w:ascii="Arial" w:hAnsi="Arial" w:cs="Arial"/>
          <w:color w:val="333333"/>
        </w:rPr>
      </w:pPr>
      <w:r>
        <w:rPr>
          <w:rFonts w:ascii="Arial" w:hAnsi="Arial" w:cs="Arial"/>
          <w:color w:val="333333"/>
          <w:spacing w:val="15"/>
        </w:rPr>
        <w:t>如借款学生对名下多笔国家助学贷款的本金申请延期偿还，则</w:t>
      </w:r>
      <w:r>
        <w:rPr>
          <w:rFonts w:ascii="Arial" w:hAnsi="Arial" w:cs="Arial"/>
          <w:color w:val="007AAA"/>
          <w:spacing w:val="15"/>
        </w:rPr>
        <w:t>需在不晚于相关《借款合同》约定的2022年偿还日（以下简称“原偿还日”）中最早的偿还日（不含）前，通过学生在线系统针对各笔拟延期偿还的国家助学贷款本金一并申请。</w:t>
      </w:r>
      <w:r>
        <w:rPr>
          <w:rFonts w:ascii="Arial" w:hAnsi="Arial" w:cs="Arial"/>
          <w:color w:val="333333"/>
          <w:spacing w:val="15"/>
        </w:rPr>
        <w:t>已成功申请本金延期的借款学生，不得撤销延期申请，但在延期内可以申请提前还款。</w:t>
      </w:r>
    </w:p>
    <w:p>
      <w:pPr>
        <w:pStyle w:val="4"/>
        <w:shd w:val="clear" w:color="auto" w:fill="FFFFFF"/>
        <w:spacing w:line="360" w:lineRule="atLeast"/>
        <w:ind w:firstLine="480"/>
        <w:rPr>
          <w:rFonts w:ascii="Arial" w:hAnsi="Arial" w:cs="Arial"/>
          <w:color w:val="333333"/>
        </w:rPr>
      </w:pPr>
      <w:r>
        <w:rPr>
          <w:rFonts w:ascii="Arial" w:hAnsi="Arial" w:cs="Arial"/>
          <w:color w:val="007AAA"/>
          <w:spacing w:val="15"/>
        </w:rPr>
        <w:t>本金延期偿还时间为一年</w:t>
      </w:r>
      <w:r>
        <w:rPr>
          <w:rFonts w:ascii="Arial" w:hAnsi="Arial" w:cs="Arial"/>
          <w:color w:val="333333"/>
          <w:spacing w:val="15"/>
        </w:rPr>
        <w:t>，延期后的偿还日（以下简称“延期偿还日”）为2023年的同月同日（即原偿还日推迟一年后的同月同日）。延期偿还的本金的利息计算和偿还按照国家有关规定和《借款合同》约定执行，延期贷款不计罚息、不收复利，在《通知》范围内的利息将予以免除，超出部分由借款学生自行承担。</w:t>
      </w:r>
    </w:p>
    <w:p>
      <w:pPr>
        <w:pStyle w:val="4"/>
        <w:shd w:val="clear" w:color="auto" w:fill="FFFFFF"/>
        <w:spacing w:line="360" w:lineRule="atLeast"/>
        <w:ind w:firstLine="480"/>
        <w:rPr>
          <w:rFonts w:ascii="Arial" w:hAnsi="Arial" w:cs="Arial"/>
          <w:color w:val="333333"/>
        </w:rPr>
      </w:pPr>
      <w:r>
        <w:rPr>
          <w:rFonts w:ascii="Arial" w:hAnsi="Arial" w:cs="Arial"/>
          <w:color w:val="333333"/>
          <w:spacing w:val="15"/>
        </w:rPr>
        <w:t>若借款学生未按上述要求提交本金延期偿还申请，或因申请不符合国家有关政策规定导致申请不成功的，可按《通知》要求继续享受免除2022年利息政策，但其余应还款项仍应按照《借款合同》约定还款。</w:t>
      </w:r>
    </w:p>
    <w:p>
      <w:pPr>
        <w:pStyle w:val="4"/>
        <w:shd w:val="clear" w:color="auto" w:fill="FFFFFF"/>
        <w:spacing w:line="360" w:lineRule="atLeast"/>
        <w:ind w:firstLine="480"/>
        <w:rPr>
          <w:rFonts w:ascii="Arial" w:hAnsi="Arial" w:cs="Arial"/>
          <w:color w:val="333333"/>
        </w:rPr>
      </w:pPr>
      <w:r>
        <w:rPr>
          <w:rFonts w:ascii="Arial" w:hAnsi="Arial" w:cs="Arial"/>
          <w:color w:val="333333"/>
          <w:spacing w:val="15"/>
        </w:rPr>
        <w:t>成功申请本金延期偿还的借款学生原2023年（含）及后续年度内应偿还的国家助学贷款本金及利息，仍需按照《借款合同》约定还款。如果因成功申请了本金延期偿还，导致延期偿还日晚于相应《借款合同》约定的贷款期限内最后一年的本金偿还日（即“合同到期日”），则合同到期日自动顺延至延期偿还日，原合同到期日应偿还的本息需于延期偿还日偿还，相应新增利息也需由借款学生于延期偿还日一并偿还。</w:t>
      </w:r>
    </w:p>
    <w:p>
      <w:pPr>
        <w:pStyle w:val="4"/>
        <w:shd w:val="clear" w:color="auto" w:fill="FFFFFF"/>
        <w:spacing w:line="360" w:lineRule="atLeast"/>
        <w:ind w:firstLine="480"/>
        <w:rPr>
          <w:rFonts w:ascii="Arial" w:hAnsi="Arial" w:cs="Arial"/>
          <w:color w:val="333333"/>
        </w:rPr>
      </w:pPr>
      <w:r>
        <w:rPr>
          <w:rStyle w:val="7"/>
          <w:rFonts w:ascii="Arial" w:hAnsi="Arial" w:cs="Arial"/>
          <w:color w:val="333333"/>
          <w:spacing w:val="15"/>
        </w:rPr>
        <w:t>三、温馨提示</w:t>
      </w:r>
    </w:p>
    <w:p>
      <w:pPr>
        <w:pStyle w:val="4"/>
        <w:shd w:val="clear" w:color="auto" w:fill="FFFFFF"/>
        <w:spacing w:line="360" w:lineRule="atLeast"/>
        <w:ind w:firstLine="480"/>
        <w:rPr>
          <w:rFonts w:ascii="Arial" w:hAnsi="Arial" w:cs="Arial"/>
          <w:color w:val="333333"/>
        </w:rPr>
      </w:pPr>
      <w:r>
        <w:rPr>
          <w:rFonts w:ascii="Arial" w:hAnsi="Arial" w:cs="Arial"/>
          <w:color w:val="333333"/>
          <w:spacing w:val="15"/>
        </w:rPr>
        <w:t>请借款学生注意，</w:t>
      </w:r>
      <w:r>
        <w:rPr>
          <w:rFonts w:ascii="Arial" w:hAnsi="Arial" w:cs="Arial"/>
          <w:color w:val="007AAA"/>
          <w:spacing w:val="15"/>
        </w:rPr>
        <w:t>延期偿还的本金仍将按照《借款合同》的约定正常计收利息，并于延期偿还日一并偿还（按照《通知》要求予以免息的部分除外），</w:t>
      </w:r>
      <w:r>
        <w:rPr>
          <w:rFonts w:ascii="Arial" w:hAnsi="Arial" w:cs="Arial"/>
          <w:color w:val="333333"/>
          <w:spacing w:val="15"/>
        </w:rPr>
        <w:t>并非不产生任何利息。请综合考虑后决定是否申请本金延期偿还。</w:t>
      </w:r>
    </w:p>
    <w:p>
      <w:pPr>
        <w:pStyle w:val="4"/>
        <w:shd w:val="clear" w:color="auto" w:fill="FFFFFF"/>
        <w:spacing w:line="360" w:lineRule="atLeast"/>
        <w:ind w:firstLine="480"/>
        <w:rPr>
          <w:rFonts w:ascii="Arial" w:hAnsi="Arial" w:cs="Arial"/>
          <w:color w:val="333333"/>
        </w:rPr>
      </w:pPr>
      <w:r>
        <w:rPr>
          <w:rFonts w:ascii="Arial" w:hAnsi="Arial" w:cs="Arial"/>
          <w:color w:val="333333"/>
          <w:spacing w:val="15"/>
        </w:rPr>
        <w:t>开发银行不会以免息和延期还本为由，附加不合理条件、要求转账汇款或索取个人信息，如收到此类邮件、电话或短信，请勿轻信，以免蒙受损失。</w:t>
      </w:r>
    </w:p>
    <w:p>
      <w:pPr>
        <w:pStyle w:val="4"/>
        <w:shd w:val="clear" w:color="auto" w:fill="FFFFFF"/>
        <w:spacing w:line="360" w:lineRule="atLeast"/>
        <w:ind w:firstLine="480"/>
        <w:rPr>
          <w:rFonts w:ascii="Arial" w:hAnsi="Arial" w:cs="Arial"/>
          <w:color w:val="333333"/>
        </w:rPr>
      </w:pPr>
      <w:r>
        <w:rPr>
          <w:rStyle w:val="7"/>
          <w:rFonts w:ascii="Arial" w:hAnsi="Arial" w:cs="Arial"/>
          <w:color w:val="333333"/>
          <w:spacing w:val="15"/>
        </w:rPr>
        <w:t>如您有任何疑问，请致电国家开发银行助学贷款呼叫中心95593咨询，咨询时间为工作日8:30至17:30。</w:t>
      </w:r>
    </w:p>
    <w:p>
      <w:pPr>
        <w:pStyle w:val="4"/>
        <w:shd w:val="clear" w:color="auto" w:fill="FFFFFF"/>
        <w:spacing w:line="360" w:lineRule="atLeast"/>
        <w:ind w:firstLine="480"/>
        <w:rPr>
          <w:rFonts w:ascii="Arial" w:hAnsi="Arial" w:cs="Arial"/>
          <w:color w:val="333333"/>
        </w:rPr>
      </w:pPr>
      <w:r>
        <w:rPr>
          <w:rStyle w:val="7"/>
          <w:rFonts w:ascii="Arial" w:hAnsi="Arial" w:cs="Arial"/>
          <w:color w:val="333333"/>
          <w:spacing w:val="15"/>
        </w:rPr>
        <w:t>国家开发银行学生在线系统网址：</w:t>
      </w:r>
    </w:p>
    <w:p>
      <w:pPr>
        <w:pStyle w:val="4"/>
        <w:shd w:val="clear" w:color="auto" w:fill="FFFFFF"/>
        <w:spacing w:line="360" w:lineRule="atLeast"/>
        <w:ind w:firstLine="480"/>
        <w:rPr>
          <w:rFonts w:ascii="Arial" w:hAnsi="Arial" w:cs="Arial"/>
          <w:color w:val="333333"/>
        </w:rPr>
      </w:pPr>
      <w:r>
        <w:rPr>
          <w:rStyle w:val="7"/>
          <w:rFonts w:ascii="Arial" w:hAnsi="Arial" w:cs="Arial"/>
          <w:color w:val="333333"/>
          <w:spacing w:val="15"/>
        </w:rPr>
        <w:t>生源地信用助学贷款：https://sls.cdb.com.cn/</w:t>
      </w:r>
    </w:p>
    <w:p>
      <w:pPr>
        <w:pStyle w:val="4"/>
        <w:shd w:val="clear" w:color="auto" w:fill="FFFFFF"/>
        <w:spacing w:line="360" w:lineRule="atLeast"/>
        <w:ind w:firstLine="480"/>
        <w:rPr>
          <w:rFonts w:ascii="Arial" w:hAnsi="Arial" w:cs="Arial"/>
          <w:color w:val="333333"/>
        </w:rPr>
      </w:pPr>
      <w:r>
        <w:rPr>
          <w:rStyle w:val="7"/>
          <w:rFonts w:ascii="Arial" w:hAnsi="Arial" w:cs="Arial"/>
          <w:color w:val="333333"/>
          <w:spacing w:val="15"/>
        </w:rPr>
        <w:t>高校助学贷款：https://www.csls.cdb.com.cn/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277"/>
    <w:rsid w:val="00425AA0"/>
    <w:rsid w:val="00525D6A"/>
    <w:rsid w:val="00590277"/>
    <w:rsid w:val="00DF3EC4"/>
    <w:rsid w:val="308B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1441</Words>
  <Characters>1551</Characters>
  <Lines>11</Lines>
  <Paragraphs>3</Paragraphs>
  <TotalTime>1</TotalTime>
  <ScaleCrop>false</ScaleCrop>
  <LinksUpToDate>false</LinksUpToDate>
  <CharactersWithSpaces>1553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2022-06-17T01:19:00Z</dcterms:created>
  <dc:creator>微软用户</dc:creator>
  <cp:lastModifiedBy>林籁泉韵</cp:lastModifiedBy>
  <dcterms:modified xsi:type="dcterms:W3CDTF">2022-06-28T01:50:09Z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E14B6D06685545288516A9FB7280156F</vt:lpwstr>
  </property>
</Properties>
</file>